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2" w:rsidRPr="0066123B" w:rsidRDefault="00331F62" w:rsidP="000B14AF">
      <w:pPr>
        <w:rPr>
          <w:color w:val="FF0000"/>
        </w:rPr>
      </w:pPr>
    </w:p>
    <w:p w:rsidR="00331F62" w:rsidRPr="0066123B" w:rsidRDefault="00331F62" w:rsidP="000B14AF">
      <w:pPr>
        <w:rPr>
          <w:color w:val="FF0000"/>
        </w:rPr>
      </w:pPr>
    </w:p>
    <w:p w:rsidR="00331F62" w:rsidRPr="0066123B" w:rsidRDefault="00331F62" w:rsidP="000B14AF">
      <w:pPr>
        <w:rPr>
          <w:color w:val="FF0000"/>
        </w:rPr>
      </w:pPr>
    </w:p>
    <w:p w:rsidR="00331F62" w:rsidRPr="0066123B" w:rsidRDefault="00331F62" w:rsidP="000B14AF">
      <w:pPr>
        <w:rPr>
          <w:color w:val="FF0000"/>
        </w:rPr>
      </w:pPr>
    </w:p>
    <w:p w:rsidR="00331F62" w:rsidRPr="0066123B" w:rsidRDefault="00331F62" w:rsidP="000B14AF">
      <w:pPr>
        <w:rPr>
          <w:color w:val="FF0000"/>
        </w:rPr>
      </w:pPr>
    </w:p>
    <w:p w:rsidR="00331F62" w:rsidRPr="0066123B" w:rsidRDefault="00331F62" w:rsidP="000B14AF">
      <w:pPr>
        <w:rPr>
          <w:color w:val="FF0000"/>
        </w:rPr>
      </w:pPr>
    </w:p>
    <w:p w:rsidR="00331F62" w:rsidRPr="0066123B" w:rsidRDefault="00331F62" w:rsidP="000B14AF">
      <w:pPr>
        <w:rPr>
          <w:color w:val="FF0000"/>
        </w:rPr>
      </w:pPr>
    </w:p>
    <w:p w:rsidR="00331F62" w:rsidRPr="0066123B" w:rsidRDefault="00331F62" w:rsidP="000B14AF">
      <w:pPr>
        <w:rPr>
          <w:color w:val="FF0000"/>
        </w:rPr>
      </w:pPr>
    </w:p>
    <w:p w:rsidR="00331F62" w:rsidRPr="0066123B" w:rsidRDefault="00331F62" w:rsidP="000B14AF">
      <w:pPr>
        <w:rPr>
          <w:color w:val="FF0000"/>
        </w:rPr>
      </w:pPr>
    </w:p>
    <w:p w:rsidR="00331F62" w:rsidRPr="009F65EB" w:rsidRDefault="00331F62" w:rsidP="00913F80">
      <w:pPr>
        <w:jc w:val="center"/>
        <w:rPr>
          <w:sz w:val="52"/>
          <w:szCs w:val="52"/>
        </w:rPr>
      </w:pPr>
      <w:r>
        <w:rPr>
          <w:sz w:val="52"/>
          <w:szCs w:val="52"/>
        </w:rPr>
        <w:t>ZŠ a MŠ Kozojedy</w:t>
      </w:r>
      <w:r w:rsidRPr="009F65EB">
        <w:rPr>
          <w:sz w:val="52"/>
          <w:szCs w:val="52"/>
        </w:rPr>
        <w:t>, okres Plzeň-sever, p. o.</w:t>
      </w:r>
    </w:p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331F62" w:rsidRPr="00623CEA" w:rsidTr="001F7DF6">
        <w:trPr>
          <w:trHeight w:val="525"/>
        </w:trPr>
        <w:tc>
          <w:tcPr>
            <w:tcW w:w="9500" w:type="dxa"/>
            <w:shd w:val="clear" w:color="auto" w:fill="F3F3F3"/>
            <w:vAlign w:val="center"/>
          </w:tcPr>
          <w:p w:rsidR="00331F62" w:rsidRPr="00623CEA" w:rsidRDefault="00331F62" w:rsidP="00E056DB">
            <w:pPr>
              <w:pStyle w:val="Zkladntextodsazen"/>
              <w:ind w:left="0"/>
              <w:jc w:val="center"/>
              <w:rPr>
                <w:bCs/>
                <w:i w:val="0"/>
                <w:iCs w:val="0"/>
                <w:smallCaps/>
                <w:sz w:val="44"/>
                <w:szCs w:val="44"/>
              </w:rPr>
            </w:pPr>
            <w:r w:rsidRPr="00623CEA">
              <w:rPr>
                <w:bCs/>
                <w:i w:val="0"/>
                <w:iCs w:val="0"/>
                <w:smallCaps/>
                <w:sz w:val="44"/>
                <w:szCs w:val="44"/>
              </w:rPr>
              <w:t>Výroční zpráva o č</w:t>
            </w:r>
            <w:r w:rsidR="005D500F" w:rsidRPr="00623CEA">
              <w:rPr>
                <w:bCs/>
                <w:i w:val="0"/>
                <w:iCs w:val="0"/>
                <w:smallCaps/>
                <w:sz w:val="44"/>
                <w:szCs w:val="44"/>
              </w:rPr>
              <w:t>innosti školy za školní rok 2016</w:t>
            </w:r>
            <w:r w:rsidRPr="00623CEA">
              <w:rPr>
                <w:bCs/>
                <w:i w:val="0"/>
                <w:iCs w:val="0"/>
                <w:smallCaps/>
                <w:sz w:val="44"/>
                <w:szCs w:val="44"/>
              </w:rPr>
              <w:t>/1</w:t>
            </w:r>
            <w:r w:rsidR="005D500F" w:rsidRPr="00623CEA">
              <w:rPr>
                <w:bCs/>
                <w:i w:val="0"/>
                <w:iCs w:val="0"/>
                <w:smallCaps/>
                <w:sz w:val="44"/>
                <w:szCs w:val="44"/>
              </w:rPr>
              <w:t>7</w:t>
            </w:r>
          </w:p>
        </w:tc>
      </w:tr>
    </w:tbl>
    <w:p w:rsidR="00331F62" w:rsidRPr="00623CEA" w:rsidRDefault="00331F62" w:rsidP="000B14AF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44"/>
          <w:szCs w:val="44"/>
        </w:rPr>
      </w:pPr>
    </w:p>
    <w:p w:rsidR="00331F62" w:rsidRPr="00623CEA" w:rsidRDefault="00331F62" w:rsidP="000B14AF">
      <w:pPr>
        <w:pStyle w:val="Zkladntextodsazen"/>
        <w:rPr>
          <w:b/>
          <w:sz w:val="28"/>
          <w:szCs w:val="28"/>
        </w:rPr>
      </w:pPr>
      <w:r w:rsidRPr="00623CEA">
        <w:rPr>
          <w:b/>
          <w:sz w:val="28"/>
          <w:szCs w:val="28"/>
        </w:rPr>
        <w:t>Osnova je v souladu s vyhláškou č. 15/2005 Sb. a zákonem 561/2004 Sb., o předškolním, základním, středním, vyšším odborném a jiném vzdělávání</w:t>
      </w:r>
    </w:p>
    <w:p w:rsidR="00331F62" w:rsidRPr="00623CEA" w:rsidRDefault="00331F62" w:rsidP="000B14AF">
      <w:pPr>
        <w:rPr>
          <w:rFonts w:ascii="Arial" w:hAnsi="Arial" w:cs="Arial"/>
          <w:sz w:val="44"/>
          <w:szCs w:val="44"/>
        </w:rPr>
      </w:pPr>
    </w:p>
    <w:p w:rsidR="00331F62" w:rsidRPr="00623CEA" w:rsidRDefault="00331F62" w:rsidP="000B14AF">
      <w:pPr>
        <w:rPr>
          <w:rFonts w:ascii="Arial" w:hAnsi="Arial" w:cs="Arial"/>
          <w:sz w:val="44"/>
          <w:szCs w:val="44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  <w:r w:rsidRPr="009F65EB">
        <w:rPr>
          <w:rFonts w:ascii="Arial" w:hAnsi="Arial" w:cs="Arial"/>
        </w:rPr>
        <w:br w:type="page"/>
      </w:r>
    </w:p>
    <w:p w:rsidR="00331F62" w:rsidRPr="009F65EB" w:rsidRDefault="00331F62">
      <w:pPr>
        <w:pStyle w:val="Nadpisobsahu"/>
        <w:rPr>
          <w:color w:val="auto"/>
        </w:rPr>
      </w:pPr>
    </w:p>
    <w:p w:rsidR="00331F62" w:rsidRPr="009F65EB" w:rsidRDefault="00331F62">
      <w:pPr>
        <w:pStyle w:val="Nadpisobsahu"/>
        <w:rPr>
          <w:color w:val="auto"/>
        </w:rPr>
      </w:pPr>
    </w:p>
    <w:p w:rsidR="00331F62" w:rsidRPr="009F65EB" w:rsidRDefault="00331F62">
      <w:pPr>
        <w:pStyle w:val="Nadpisobsahu"/>
        <w:rPr>
          <w:color w:val="auto"/>
        </w:rPr>
      </w:pPr>
    </w:p>
    <w:p w:rsidR="00331F62" w:rsidRPr="009F65EB" w:rsidRDefault="00331F62">
      <w:pPr>
        <w:pStyle w:val="Nadpisobsahu"/>
        <w:rPr>
          <w:color w:val="auto"/>
        </w:rPr>
      </w:pPr>
    </w:p>
    <w:bookmarkStart w:id="0" w:name="_MON_1573640994"/>
    <w:bookmarkEnd w:id="0"/>
    <w:p w:rsidR="00331F62" w:rsidRPr="009F65EB" w:rsidRDefault="006B682B">
      <w:pPr>
        <w:pStyle w:val="Nadpisobsahu"/>
        <w:rPr>
          <w:color w:val="auto"/>
        </w:rPr>
      </w:pPr>
      <w:r w:rsidRPr="00623CEA">
        <w:rPr>
          <w:color w:val="auto"/>
        </w:rPr>
        <w:object w:dxaOrig="9072" w:dyaOrig="7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.75pt;height:354pt" o:ole="">
            <v:imagedata r:id="rId9" o:title=""/>
          </v:shape>
          <o:OLEObject Type="Embed" ProgID="Word.Document.12" ShapeID="_x0000_i1032" DrawAspect="Content" ObjectID="_1573641159" r:id="rId10">
            <o:FieldCodes>\s</o:FieldCodes>
          </o:OLEObject>
        </w:object>
      </w:r>
    </w:p>
    <w:p w:rsidR="00331F62" w:rsidRPr="009F65EB" w:rsidRDefault="00331F62">
      <w:pPr>
        <w:pStyle w:val="Nadpisobsahu"/>
        <w:rPr>
          <w:color w:val="auto"/>
        </w:rPr>
      </w:pPr>
      <w:bookmarkStart w:id="1" w:name="_GoBack"/>
      <w:bookmarkEnd w:id="1"/>
    </w:p>
    <w:p w:rsidR="00331F62" w:rsidRPr="00623CEA" w:rsidRDefault="00331F62" w:rsidP="000B14AF"/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Default="00331F62" w:rsidP="000B14AF">
      <w:pPr>
        <w:rPr>
          <w:rFonts w:ascii="Arial" w:hAnsi="Arial" w:cs="Arial"/>
        </w:rPr>
      </w:pPr>
    </w:p>
    <w:p w:rsidR="00623CEA" w:rsidRDefault="00623CEA" w:rsidP="000B14AF">
      <w:pPr>
        <w:rPr>
          <w:rFonts w:ascii="Arial" w:hAnsi="Arial" w:cs="Arial"/>
        </w:rPr>
      </w:pPr>
    </w:p>
    <w:p w:rsidR="00623CEA" w:rsidRDefault="00623CEA" w:rsidP="000B14AF">
      <w:pPr>
        <w:rPr>
          <w:rFonts w:ascii="Arial" w:hAnsi="Arial" w:cs="Arial"/>
        </w:rPr>
      </w:pPr>
    </w:p>
    <w:p w:rsidR="00623CEA" w:rsidRPr="009F65EB" w:rsidRDefault="00623CEA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pStyle w:val="Nadpis1"/>
        <w:numPr>
          <w:ilvl w:val="0"/>
          <w:numId w:val="17"/>
        </w:numPr>
        <w:rPr>
          <w:b/>
          <w:i w:val="0"/>
          <w:sz w:val="28"/>
          <w:szCs w:val="28"/>
          <w:u w:val="single"/>
        </w:rPr>
      </w:pPr>
      <w:bookmarkStart w:id="2" w:name="_Toc181070889"/>
      <w:bookmarkStart w:id="3" w:name="_Toc212455402"/>
      <w:bookmarkStart w:id="4" w:name="_Toc212455517"/>
      <w:bookmarkStart w:id="5" w:name="_Toc212456399"/>
      <w:bookmarkStart w:id="6" w:name="_Toc213300316"/>
      <w:bookmarkStart w:id="7" w:name="_Toc243717041"/>
      <w:bookmarkStart w:id="8" w:name="_Toc275175694"/>
      <w:bookmarkStart w:id="9" w:name="_Toc308526265"/>
      <w:bookmarkStart w:id="10" w:name="_Toc308526304"/>
      <w:r w:rsidRPr="009F65EB">
        <w:rPr>
          <w:b/>
          <w:i w:val="0"/>
          <w:sz w:val="28"/>
          <w:szCs w:val="28"/>
          <w:u w:val="single"/>
        </w:rPr>
        <w:t>Charakteristika školy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31F62" w:rsidRPr="009F65EB" w:rsidRDefault="00331F62" w:rsidP="000B14AF">
      <w:pPr>
        <w:ind w:left="360"/>
        <w:rPr>
          <w:rFonts w:ascii="Arial" w:hAnsi="Arial" w:cs="Arial"/>
          <w:i/>
          <w:iCs/>
          <w:sz w:val="20"/>
        </w:rPr>
      </w:pPr>
    </w:p>
    <w:p w:rsidR="00331F62" w:rsidRPr="009F65EB" w:rsidRDefault="00331F62" w:rsidP="000B14AF">
      <w:pPr>
        <w:numPr>
          <w:ilvl w:val="1"/>
          <w:numId w:val="9"/>
        </w:numPr>
        <w:rPr>
          <w:b/>
        </w:rPr>
      </w:pPr>
      <w:r w:rsidRPr="009F65EB">
        <w:t xml:space="preserve">  </w:t>
      </w:r>
      <w:r w:rsidRPr="009F65EB">
        <w:rPr>
          <w:b/>
        </w:rPr>
        <w:t xml:space="preserve">název: </w:t>
      </w:r>
    </w:p>
    <w:p w:rsidR="00331F62" w:rsidRPr="009F65EB" w:rsidRDefault="00331F62" w:rsidP="000B14AF">
      <w:pPr>
        <w:ind w:left="360"/>
        <w:rPr>
          <w:rFonts w:ascii="Arial" w:hAnsi="Arial" w:cs="Arial"/>
        </w:rPr>
      </w:pPr>
    </w:p>
    <w:p w:rsidR="00331F62" w:rsidRPr="009F65EB" w:rsidRDefault="005D500F" w:rsidP="000B14AF">
      <w:pPr>
        <w:ind w:left="360"/>
        <w:rPr>
          <w:b/>
        </w:rPr>
      </w:pPr>
      <w:r>
        <w:rPr>
          <w:b/>
        </w:rPr>
        <w:t xml:space="preserve">ZÁKLADNÍ ŠKOLA </w:t>
      </w:r>
      <w:r w:rsidR="00331F62" w:rsidRPr="009F65EB">
        <w:rPr>
          <w:b/>
        </w:rPr>
        <w:t>a MATEŘSKÁ ŠKOLA KOZOJEDY, okres Plzeň-sever, p. o.</w:t>
      </w:r>
    </w:p>
    <w:p w:rsidR="00331F62" w:rsidRPr="009F65EB" w:rsidRDefault="00331F62" w:rsidP="000B14AF">
      <w:pPr>
        <w:pStyle w:val="Nadpis2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1" w:name="_Toc308526266"/>
      <w:bookmarkStart w:id="12" w:name="_Toc308526305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adresa: 331 41 Kozojedy 1</w:t>
      </w:r>
      <w:bookmarkEnd w:id="11"/>
      <w:bookmarkEnd w:id="12"/>
    </w:p>
    <w:p w:rsidR="00331F62" w:rsidRPr="009F65EB" w:rsidRDefault="00331F62" w:rsidP="000B14AF">
      <w:pPr>
        <w:pStyle w:val="Nadpis2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3" w:name="_Toc308526267"/>
      <w:bookmarkStart w:id="14" w:name="_Toc308526306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právní forma: příspěvková organizace</w:t>
      </w:r>
      <w:bookmarkEnd w:id="13"/>
      <w:bookmarkEnd w:id="14"/>
    </w:p>
    <w:p w:rsidR="00331F62" w:rsidRPr="009F65EB" w:rsidRDefault="00331F62" w:rsidP="000B14AF">
      <w:pPr>
        <w:pStyle w:val="Nadpis2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5" w:name="_Toc308526268"/>
      <w:bookmarkStart w:id="16" w:name="_Toc308526307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telefonní spojení: </w:t>
      </w:r>
      <w:bookmarkEnd w:id="15"/>
      <w:bookmarkEnd w:id="16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723 846 225</w:t>
      </w:r>
    </w:p>
    <w:p w:rsidR="00331F62" w:rsidRPr="009F65EB" w:rsidRDefault="00331F62" w:rsidP="000B14AF">
      <w:pPr>
        <w:pStyle w:val="Nadpis2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7" w:name="_Toc308526269"/>
      <w:bookmarkStart w:id="18" w:name="_Toc308526308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faxové spojení:</w:t>
      </w:r>
      <w:bookmarkEnd w:id="17"/>
      <w:bookmarkEnd w:id="18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373 398 028</w:t>
      </w:r>
    </w:p>
    <w:p w:rsidR="00331F62" w:rsidRPr="009F65EB" w:rsidRDefault="00331F62" w:rsidP="000B14AF">
      <w:pPr>
        <w:pStyle w:val="Nadpis2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9" w:name="_Toc308526270"/>
      <w:bookmarkStart w:id="20" w:name="_Toc308526309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e-mailové spojení: </w:t>
      </w:r>
      <w:hyperlink r:id="rId11" w:history="1">
        <w:r w:rsidRPr="009F65EB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zskozojedyps@seznam.cz</w:t>
        </w:r>
      </w:hyperlink>
      <w:bookmarkEnd w:id="19"/>
      <w:bookmarkEnd w:id="20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331F62" w:rsidRPr="009F65EB" w:rsidRDefault="00331F62" w:rsidP="002F72F9">
      <w:pPr>
        <w:pStyle w:val="Nadpis2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1" w:name="_Toc308526271"/>
      <w:bookmarkStart w:id="22" w:name="_Toc308526310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IZO ředitelství: 650 033 370</w:t>
      </w:r>
      <w:bookmarkEnd w:id="21"/>
      <w:bookmarkEnd w:id="22"/>
    </w:p>
    <w:p w:rsidR="00331F62" w:rsidRPr="009F65EB" w:rsidRDefault="00331F62" w:rsidP="000B14AF">
      <w:pPr>
        <w:pStyle w:val="Nadpis2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3" w:name="_Toc308526272"/>
      <w:bookmarkStart w:id="24" w:name="_Toc308526311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IČO: 70994251</w:t>
      </w:r>
      <w:bookmarkEnd w:id="23"/>
      <w:bookmarkEnd w:id="24"/>
    </w:p>
    <w:p w:rsidR="00331F62" w:rsidRPr="009F65EB" w:rsidRDefault="00331F62" w:rsidP="000B14AF">
      <w:pPr>
        <w:pStyle w:val="Nadpis2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5" w:name="_Toc308526273"/>
      <w:bookmarkStart w:id="26" w:name="_Toc308526312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ředitel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ka</w:t>
      </w:r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školy: Mgr. </w:t>
      </w:r>
      <w:bookmarkEnd w:id="25"/>
      <w:bookmarkEnd w:id="26"/>
      <w:r w:rsidRPr="009F65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Eva Doležalová</w:t>
      </w: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numPr>
          <w:ilvl w:val="1"/>
          <w:numId w:val="9"/>
        </w:numPr>
        <w:rPr>
          <w:b/>
        </w:rPr>
      </w:pPr>
      <w:r w:rsidRPr="009F65EB">
        <w:rPr>
          <w:b/>
        </w:rPr>
        <w:t>zřizovatel:</w:t>
      </w:r>
      <w:r w:rsidRPr="009F65EB">
        <w:t xml:space="preserve"> </w:t>
      </w:r>
      <w:r w:rsidRPr="009F65EB">
        <w:rPr>
          <w:b/>
        </w:rPr>
        <w:t>OBEC KOZOJEDY, 331 41 Kozojedy 100</w:t>
      </w: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numPr>
          <w:ilvl w:val="1"/>
          <w:numId w:val="9"/>
        </w:numPr>
        <w:rPr>
          <w:b/>
        </w:rPr>
      </w:pPr>
      <w:r w:rsidRPr="009F65EB">
        <w:rPr>
          <w:b/>
        </w:rPr>
        <w:t xml:space="preserve">Poslední zařazení do sítě škol </w:t>
      </w: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ind w:left="360"/>
      </w:pPr>
      <w:r w:rsidRPr="009F65EB">
        <w:rPr>
          <w:rFonts w:ascii="Arial" w:hAnsi="Arial" w:cs="Arial"/>
          <w:b/>
          <w:sz w:val="20"/>
          <w:szCs w:val="20"/>
        </w:rPr>
        <w:t>Č.</w:t>
      </w:r>
      <w:r w:rsidR="005D500F">
        <w:rPr>
          <w:rFonts w:ascii="Arial" w:hAnsi="Arial" w:cs="Arial"/>
          <w:b/>
          <w:sz w:val="20"/>
          <w:szCs w:val="20"/>
        </w:rPr>
        <w:t xml:space="preserve"> </w:t>
      </w:r>
      <w:r w:rsidRPr="009F65EB">
        <w:rPr>
          <w:rFonts w:ascii="Arial" w:hAnsi="Arial" w:cs="Arial"/>
          <w:b/>
          <w:sz w:val="20"/>
          <w:szCs w:val="20"/>
        </w:rPr>
        <w:t>j. 3834/2007-21</w:t>
      </w:r>
      <w:r w:rsidR="005D500F">
        <w:rPr>
          <w:rFonts w:ascii="Arial" w:hAnsi="Arial" w:cs="Arial"/>
          <w:sz w:val="20"/>
          <w:szCs w:val="20"/>
        </w:rPr>
        <w:t xml:space="preserve"> </w:t>
      </w:r>
      <w:r w:rsidRPr="009F65EB">
        <w:t>Rozhodnutí ze dne 28.</w:t>
      </w:r>
      <w:r w:rsidR="005D500F">
        <w:t xml:space="preserve"> </w:t>
      </w:r>
      <w:r w:rsidRPr="009F65EB">
        <w:t>3.</w:t>
      </w:r>
      <w:r w:rsidR="005D500F">
        <w:t xml:space="preserve"> </w:t>
      </w:r>
      <w:r w:rsidRPr="009F65EB">
        <w:t>2007 s účinností od 1.</w:t>
      </w:r>
      <w:r w:rsidR="005D500F">
        <w:t xml:space="preserve"> </w:t>
      </w:r>
      <w:r w:rsidRPr="009F65EB">
        <w:t>9.</w:t>
      </w:r>
      <w:r w:rsidR="005D500F">
        <w:t xml:space="preserve"> </w:t>
      </w:r>
      <w:r w:rsidRPr="009F65EB">
        <w:t>2007)</w:t>
      </w: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numPr>
          <w:ilvl w:val="1"/>
          <w:numId w:val="9"/>
        </w:numPr>
        <w:rPr>
          <w:b/>
        </w:rPr>
      </w:pPr>
      <w:r w:rsidRPr="009F65EB">
        <w:rPr>
          <w:b/>
        </w:rPr>
        <w:t>Seznam pracovišť (dle Rozhodnutí o zařazení do sítě)</w:t>
      </w:r>
    </w:p>
    <w:p w:rsidR="00331F62" w:rsidRPr="009F65EB" w:rsidRDefault="00331F62" w:rsidP="000B14AF">
      <w:pPr>
        <w:ind w:left="360"/>
        <w:rPr>
          <w:rFonts w:ascii="Arial" w:hAnsi="Arial" w:cs="Arial"/>
          <w:i/>
          <w:iCs/>
          <w:sz w:val="20"/>
        </w:rPr>
      </w:pPr>
    </w:p>
    <w:tbl>
      <w:tblPr>
        <w:tblW w:w="0" w:type="auto"/>
        <w:tblInd w:w="250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038"/>
        <w:gridCol w:w="1440"/>
        <w:gridCol w:w="1402"/>
      </w:tblGrid>
      <w:tr w:rsidR="00331F62" w:rsidRPr="009F65EB">
        <w:trPr>
          <w:cantSplit/>
        </w:trPr>
        <w:tc>
          <w:tcPr>
            <w:tcW w:w="3082" w:type="dxa"/>
          </w:tcPr>
          <w:p w:rsidR="00331F62" w:rsidRPr="009F65EB" w:rsidRDefault="00331F62" w:rsidP="000B14AF"/>
        </w:tc>
        <w:tc>
          <w:tcPr>
            <w:tcW w:w="3038" w:type="dxa"/>
          </w:tcPr>
          <w:p w:rsidR="00331F62" w:rsidRPr="009F65EB" w:rsidRDefault="00331F62" w:rsidP="000B14AF">
            <w:r w:rsidRPr="009F65EB">
              <w:t>Adresa</w:t>
            </w:r>
          </w:p>
        </w:tc>
        <w:tc>
          <w:tcPr>
            <w:tcW w:w="1440" w:type="dxa"/>
          </w:tcPr>
          <w:p w:rsidR="00331F62" w:rsidRPr="009F65EB" w:rsidRDefault="00331F62" w:rsidP="000B14AF">
            <w:r w:rsidRPr="009F65EB">
              <w:t>Počet tříd</w:t>
            </w:r>
          </w:p>
        </w:tc>
        <w:tc>
          <w:tcPr>
            <w:tcW w:w="1402" w:type="dxa"/>
          </w:tcPr>
          <w:p w:rsidR="00331F62" w:rsidRPr="009F65EB" w:rsidRDefault="00331F62" w:rsidP="000B14AF">
            <w:r w:rsidRPr="009F65EB">
              <w:t>Počet žáků</w:t>
            </w:r>
          </w:p>
        </w:tc>
      </w:tr>
      <w:tr w:rsidR="00331F62" w:rsidRPr="009F65EB">
        <w:trPr>
          <w:cantSplit/>
        </w:trPr>
        <w:tc>
          <w:tcPr>
            <w:tcW w:w="3082" w:type="dxa"/>
          </w:tcPr>
          <w:p w:rsidR="00331F62" w:rsidRPr="009F65EB" w:rsidRDefault="00331F62" w:rsidP="000B14AF">
            <w:r w:rsidRPr="009F65EB">
              <w:t>Hlavní budova 1. st. ZŠ, ředitelství</w:t>
            </w:r>
          </w:p>
        </w:tc>
        <w:tc>
          <w:tcPr>
            <w:tcW w:w="3038" w:type="dxa"/>
          </w:tcPr>
          <w:p w:rsidR="00331F62" w:rsidRPr="009F65EB" w:rsidRDefault="00331F62" w:rsidP="000B14AF">
            <w:proofErr w:type="gramStart"/>
            <w:r w:rsidRPr="009F65EB">
              <w:t>331 41  Kozojedy</w:t>
            </w:r>
            <w:proofErr w:type="gramEnd"/>
            <w:r w:rsidRPr="009F65EB">
              <w:t xml:space="preserve">     1</w:t>
            </w:r>
          </w:p>
        </w:tc>
        <w:tc>
          <w:tcPr>
            <w:tcW w:w="1440" w:type="dxa"/>
          </w:tcPr>
          <w:p w:rsidR="00331F62" w:rsidRPr="009F65EB" w:rsidRDefault="00331F62" w:rsidP="000B14AF">
            <w:r w:rsidRPr="009F65EB">
              <w:t>3</w:t>
            </w:r>
          </w:p>
        </w:tc>
        <w:tc>
          <w:tcPr>
            <w:tcW w:w="1402" w:type="dxa"/>
          </w:tcPr>
          <w:p w:rsidR="00331F62" w:rsidRPr="009F65EB" w:rsidRDefault="005D500F" w:rsidP="000B14AF">
            <w:r>
              <w:t>53</w:t>
            </w:r>
          </w:p>
        </w:tc>
      </w:tr>
      <w:tr w:rsidR="00331F62" w:rsidRPr="009F65EB">
        <w:trPr>
          <w:cantSplit/>
        </w:trPr>
        <w:tc>
          <w:tcPr>
            <w:tcW w:w="3082" w:type="dxa"/>
          </w:tcPr>
          <w:p w:rsidR="00331F62" w:rsidRPr="009F65EB" w:rsidRDefault="00331F62" w:rsidP="000B14AF">
            <w:r w:rsidRPr="009F65EB">
              <w:t>Odloučené pracoviště – 2. st. ZŠ</w:t>
            </w:r>
          </w:p>
        </w:tc>
        <w:tc>
          <w:tcPr>
            <w:tcW w:w="3038" w:type="dxa"/>
          </w:tcPr>
          <w:p w:rsidR="00331F62" w:rsidRPr="009F65EB" w:rsidRDefault="00331F62" w:rsidP="000B14AF">
            <w:proofErr w:type="gramStart"/>
            <w:r w:rsidRPr="009F65EB">
              <w:t>331 41  Kozojedy</w:t>
            </w:r>
            <w:proofErr w:type="gramEnd"/>
            <w:r w:rsidRPr="009F65EB">
              <w:t xml:space="preserve">   37</w:t>
            </w:r>
          </w:p>
        </w:tc>
        <w:tc>
          <w:tcPr>
            <w:tcW w:w="1440" w:type="dxa"/>
          </w:tcPr>
          <w:p w:rsidR="00331F62" w:rsidRPr="009F65EB" w:rsidRDefault="00331F62" w:rsidP="000B14AF">
            <w:r w:rsidRPr="009F65EB">
              <w:t>4</w:t>
            </w:r>
          </w:p>
        </w:tc>
        <w:tc>
          <w:tcPr>
            <w:tcW w:w="1402" w:type="dxa"/>
          </w:tcPr>
          <w:p w:rsidR="00331F62" w:rsidRPr="009F65EB" w:rsidRDefault="00331F62" w:rsidP="000B14AF">
            <w:r w:rsidRPr="009F65EB">
              <w:t>3</w:t>
            </w:r>
            <w:r w:rsidR="005D500F">
              <w:t>6</w:t>
            </w:r>
          </w:p>
        </w:tc>
      </w:tr>
      <w:tr w:rsidR="00331F62" w:rsidRPr="009F65EB">
        <w:trPr>
          <w:cantSplit/>
        </w:trPr>
        <w:tc>
          <w:tcPr>
            <w:tcW w:w="3082" w:type="dxa"/>
          </w:tcPr>
          <w:p w:rsidR="00331F62" w:rsidRPr="009F65EB" w:rsidRDefault="00331F62" w:rsidP="000B14AF">
            <w:r w:rsidRPr="009F65EB">
              <w:t>Školní jídelna + MŠ</w:t>
            </w:r>
          </w:p>
        </w:tc>
        <w:tc>
          <w:tcPr>
            <w:tcW w:w="3038" w:type="dxa"/>
          </w:tcPr>
          <w:p w:rsidR="00331F62" w:rsidRPr="009F65EB" w:rsidRDefault="00331F62" w:rsidP="000B14AF">
            <w:proofErr w:type="gramStart"/>
            <w:r w:rsidRPr="009F65EB">
              <w:t>331 41  Kozojedy</w:t>
            </w:r>
            <w:proofErr w:type="gramEnd"/>
            <w:r w:rsidRPr="009F65EB">
              <w:t xml:space="preserve"> 140</w:t>
            </w:r>
          </w:p>
        </w:tc>
        <w:tc>
          <w:tcPr>
            <w:tcW w:w="1440" w:type="dxa"/>
          </w:tcPr>
          <w:p w:rsidR="00331F62" w:rsidRPr="009F65EB" w:rsidRDefault="00331F62" w:rsidP="000B14AF">
            <w:r w:rsidRPr="009F65EB">
              <w:t>0 + 2</w:t>
            </w:r>
          </w:p>
        </w:tc>
        <w:tc>
          <w:tcPr>
            <w:tcW w:w="1402" w:type="dxa"/>
          </w:tcPr>
          <w:p w:rsidR="00331F62" w:rsidRPr="009F65EB" w:rsidRDefault="000D0524" w:rsidP="0066123B">
            <w:r>
              <w:t>85 + 34</w:t>
            </w:r>
          </w:p>
        </w:tc>
      </w:tr>
    </w:tbl>
    <w:p w:rsidR="00331F62" w:rsidRPr="009F65EB" w:rsidRDefault="00331F62" w:rsidP="00E15941">
      <w:pPr>
        <w:rPr>
          <w:rFonts w:ascii="Arial" w:hAnsi="Arial" w:cs="Arial"/>
          <w:i/>
          <w:iCs/>
          <w:sz w:val="20"/>
        </w:rPr>
      </w:pPr>
    </w:p>
    <w:p w:rsidR="00331F62" w:rsidRPr="009F65EB" w:rsidRDefault="00331F62" w:rsidP="000B14AF">
      <w:pPr>
        <w:numPr>
          <w:ilvl w:val="1"/>
          <w:numId w:val="6"/>
        </w:numPr>
        <w:rPr>
          <w:b/>
        </w:rPr>
      </w:pPr>
      <w:r w:rsidRPr="009F65EB">
        <w:rPr>
          <w:b/>
        </w:rPr>
        <w:t xml:space="preserve">  Vzdělávací program školy</w:t>
      </w:r>
    </w:p>
    <w:p w:rsidR="00331F62" w:rsidRPr="009F65EB" w:rsidRDefault="00331F62" w:rsidP="000B14AF">
      <w:pPr>
        <w:ind w:left="1416" w:firstLine="708"/>
        <w:rPr>
          <w:rFonts w:ascii="Arial" w:hAnsi="Arial" w:cs="Arial"/>
        </w:rPr>
      </w:pPr>
    </w:p>
    <w:tbl>
      <w:tblPr>
        <w:tblW w:w="8861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5"/>
        <w:gridCol w:w="1756"/>
        <w:gridCol w:w="1440"/>
        <w:gridCol w:w="1414"/>
        <w:gridCol w:w="1286"/>
      </w:tblGrid>
      <w:tr w:rsidR="00331F62" w:rsidRPr="009F65EB">
        <w:trPr>
          <w:tblCellSpacing w:w="7" w:type="dxa"/>
          <w:jc w:val="center"/>
        </w:trPr>
        <w:tc>
          <w:tcPr>
            <w:tcW w:w="2944" w:type="dxa"/>
            <w:shd w:val="clear" w:color="auto" w:fill="F3F3F3"/>
            <w:vAlign w:val="center"/>
          </w:tcPr>
          <w:p w:rsidR="00331F62" w:rsidRPr="009F65EB" w:rsidRDefault="00331F62" w:rsidP="000B14AF">
            <w:r w:rsidRPr="009F65EB">
              <w:t>Vzdělávací program </w:t>
            </w:r>
          </w:p>
        </w:tc>
        <w:tc>
          <w:tcPr>
            <w:tcW w:w="1742" w:type="dxa"/>
            <w:shd w:val="clear" w:color="auto" w:fill="F3F3F3"/>
            <w:vAlign w:val="center"/>
          </w:tcPr>
          <w:p w:rsidR="00331F62" w:rsidRPr="009F65EB" w:rsidRDefault="00331F62" w:rsidP="000B14AF">
            <w:proofErr w:type="gramStart"/>
            <w:r w:rsidRPr="009F65EB">
              <w:t>Č.j.</w:t>
            </w:r>
            <w:proofErr w:type="gramEnd"/>
            <w:r w:rsidRPr="009F65EB">
              <w:t xml:space="preserve"> MŠMT </w:t>
            </w:r>
          </w:p>
        </w:tc>
        <w:tc>
          <w:tcPr>
            <w:tcW w:w="1426" w:type="dxa"/>
            <w:shd w:val="clear" w:color="auto" w:fill="F3F3F3"/>
            <w:vAlign w:val="center"/>
          </w:tcPr>
          <w:p w:rsidR="00331F62" w:rsidRPr="009F65EB" w:rsidRDefault="00331F62" w:rsidP="000B14AF">
            <w:r w:rsidRPr="009F65EB">
              <w:t>Školní rok  </w:t>
            </w:r>
          </w:p>
        </w:tc>
        <w:tc>
          <w:tcPr>
            <w:tcW w:w="1400" w:type="dxa"/>
            <w:shd w:val="clear" w:color="auto" w:fill="F3F3F3"/>
            <w:vAlign w:val="center"/>
          </w:tcPr>
          <w:p w:rsidR="00331F62" w:rsidRPr="009F65EB" w:rsidRDefault="00331F62" w:rsidP="000B14AF">
            <w:r w:rsidRPr="009F65EB">
              <w:t>v ročnících </w:t>
            </w:r>
          </w:p>
        </w:tc>
        <w:tc>
          <w:tcPr>
            <w:tcW w:w="1265" w:type="dxa"/>
            <w:shd w:val="clear" w:color="auto" w:fill="F3F3F3"/>
            <w:vAlign w:val="center"/>
          </w:tcPr>
          <w:p w:rsidR="00331F62" w:rsidRPr="009F65EB" w:rsidRDefault="00331F62" w:rsidP="000B14AF">
            <w:r w:rsidRPr="009F65EB">
              <w:t>Počet žáků </w:t>
            </w:r>
          </w:p>
        </w:tc>
      </w:tr>
      <w:tr w:rsidR="00331F62" w:rsidRPr="009F65EB">
        <w:trPr>
          <w:tblCellSpacing w:w="7" w:type="dxa"/>
          <w:jc w:val="center"/>
        </w:trPr>
        <w:tc>
          <w:tcPr>
            <w:tcW w:w="2944" w:type="dxa"/>
            <w:vAlign w:val="center"/>
          </w:tcPr>
          <w:p w:rsidR="00331F62" w:rsidRPr="009F65EB" w:rsidRDefault="00331F62" w:rsidP="000B14AF">
            <w:r w:rsidRPr="009F65EB">
              <w:t>Školní vzdělávací program</w:t>
            </w:r>
          </w:p>
        </w:tc>
        <w:tc>
          <w:tcPr>
            <w:tcW w:w="1742" w:type="dxa"/>
            <w:vAlign w:val="center"/>
          </w:tcPr>
          <w:p w:rsidR="00331F62" w:rsidRPr="009F65EB" w:rsidRDefault="00331F62" w:rsidP="000B14AF">
            <w:r w:rsidRPr="009F65EB">
              <w:t>31 504/2004-22 ve znění úpravy 27 002/2005-22</w:t>
            </w:r>
          </w:p>
        </w:tc>
        <w:tc>
          <w:tcPr>
            <w:tcW w:w="1426" w:type="dxa"/>
            <w:vAlign w:val="center"/>
          </w:tcPr>
          <w:p w:rsidR="00331F62" w:rsidRPr="009F65EB" w:rsidRDefault="005D500F" w:rsidP="004E4AAA">
            <w:r>
              <w:t>2016</w:t>
            </w:r>
            <w:r w:rsidR="00331F62" w:rsidRPr="009F65EB">
              <w:t>/201</w:t>
            </w:r>
            <w:r>
              <w:t>7</w:t>
            </w:r>
          </w:p>
        </w:tc>
        <w:tc>
          <w:tcPr>
            <w:tcW w:w="1400" w:type="dxa"/>
            <w:vAlign w:val="center"/>
          </w:tcPr>
          <w:p w:rsidR="00331F62" w:rsidRPr="009F65EB" w:rsidRDefault="00331F62" w:rsidP="0066123B">
            <w:pPr>
              <w:jc w:val="center"/>
            </w:pPr>
            <w:proofErr w:type="gramStart"/>
            <w:r w:rsidRPr="009F65EB">
              <w:t>1.- 5., 6.</w:t>
            </w:r>
            <w:proofErr w:type="gramEnd"/>
            <w:r w:rsidRPr="009F65EB">
              <w:t xml:space="preserve"> - 9.</w:t>
            </w:r>
          </w:p>
        </w:tc>
        <w:tc>
          <w:tcPr>
            <w:tcW w:w="1265" w:type="dxa"/>
            <w:vAlign w:val="center"/>
          </w:tcPr>
          <w:p w:rsidR="00331F62" w:rsidRPr="009F65EB" w:rsidRDefault="00331F62" w:rsidP="00945E3C">
            <w:pPr>
              <w:jc w:val="center"/>
            </w:pPr>
            <w:r w:rsidRPr="009F65EB">
              <w:t>8</w:t>
            </w:r>
            <w:r w:rsidR="005D500F">
              <w:t>9</w:t>
            </w:r>
          </w:p>
        </w:tc>
      </w:tr>
      <w:tr w:rsidR="00331F62" w:rsidRPr="009F65EB">
        <w:trPr>
          <w:tblCellSpacing w:w="7" w:type="dxa"/>
          <w:jc w:val="center"/>
        </w:trPr>
        <w:tc>
          <w:tcPr>
            <w:tcW w:w="2944" w:type="dxa"/>
            <w:vAlign w:val="center"/>
          </w:tcPr>
          <w:p w:rsidR="00331F62" w:rsidRPr="009F65EB" w:rsidRDefault="00331F62" w:rsidP="000B14AF"/>
        </w:tc>
        <w:tc>
          <w:tcPr>
            <w:tcW w:w="1742" w:type="dxa"/>
            <w:vAlign w:val="center"/>
          </w:tcPr>
          <w:p w:rsidR="00331F62" w:rsidRPr="009F65EB" w:rsidRDefault="00331F62" w:rsidP="000B14AF"/>
        </w:tc>
        <w:tc>
          <w:tcPr>
            <w:tcW w:w="1426" w:type="dxa"/>
            <w:vAlign w:val="center"/>
          </w:tcPr>
          <w:p w:rsidR="00331F62" w:rsidRPr="009F65EB" w:rsidRDefault="00331F62" w:rsidP="000B14AF"/>
        </w:tc>
        <w:tc>
          <w:tcPr>
            <w:tcW w:w="1400" w:type="dxa"/>
            <w:vAlign w:val="center"/>
          </w:tcPr>
          <w:p w:rsidR="00331F62" w:rsidRPr="009F65EB" w:rsidRDefault="00331F62" w:rsidP="003B59FD">
            <w:pPr>
              <w:jc w:val="center"/>
            </w:pPr>
          </w:p>
        </w:tc>
        <w:tc>
          <w:tcPr>
            <w:tcW w:w="1265" w:type="dxa"/>
            <w:vAlign w:val="center"/>
          </w:tcPr>
          <w:p w:rsidR="00331F62" w:rsidRPr="009F65EB" w:rsidRDefault="00331F62" w:rsidP="003B59FD">
            <w:pPr>
              <w:jc w:val="center"/>
            </w:pPr>
          </w:p>
        </w:tc>
      </w:tr>
    </w:tbl>
    <w:p w:rsidR="00331F62" w:rsidRPr="009F65EB" w:rsidRDefault="00331F62" w:rsidP="000B14AF">
      <w:pPr>
        <w:ind w:left="1416" w:firstLine="708"/>
        <w:rPr>
          <w:rFonts w:ascii="Arial" w:hAnsi="Arial" w:cs="Arial"/>
        </w:rPr>
      </w:pPr>
    </w:p>
    <w:p w:rsidR="00331F62" w:rsidRPr="009F65EB" w:rsidRDefault="00331F62" w:rsidP="000B14AF">
      <w:pPr>
        <w:ind w:left="1416" w:firstLine="708"/>
        <w:rPr>
          <w:rFonts w:ascii="Arial" w:hAnsi="Arial" w:cs="Arial"/>
        </w:rPr>
      </w:pPr>
    </w:p>
    <w:p w:rsidR="00331F62" w:rsidRPr="009F65EB" w:rsidRDefault="00331F62" w:rsidP="000B14AF">
      <w:pPr>
        <w:ind w:left="1416" w:firstLine="708"/>
        <w:rPr>
          <w:rFonts w:ascii="Arial" w:hAnsi="Arial" w:cs="Arial"/>
        </w:rPr>
      </w:pPr>
    </w:p>
    <w:p w:rsidR="00331F62" w:rsidRPr="009F65EB" w:rsidRDefault="00331F62" w:rsidP="000B14AF">
      <w:pPr>
        <w:ind w:left="1416" w:firstLine="708"/>
        <w:rPr>
          <w:rFonts w:ascii="Arial" w:hAnsi="Arial" w:cs="Arial"/>
        </w:rPr>
      </w:pPr>
    </w:p>
    <w:p w:rsidR="00331F62" w:rsidRPr="009F65EB" w:rsidRDefault="00331F62" w:rsidP="000B14AF">
      <w:pPr>
        <w:ind w:left="1416" w:firstLine="708"/>
        <w:rPr>
          <w:rFonts w:ascii="Arial" w:hAnsi="Arial" w:cs="Arial"/>
        </w:rPr>
      </w:pPr>
    </w:p>
    <w:p w:rsidR="00331F62" w:rsidRPr="009F65EB" w:rsidRDefault="00331F62" w:rsidP="000B14AF">
      <w:pPr>
        <w:ind w:left="1416" w:firstLine="708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1273"/>
        <w:gridCol w:w="63"/>
        <w:gridCol w:w="710"/>
        <w:gridCol w:w="666"/>
        <w:gridCol w:w="60"/>
        <w:gridCol w:w="691"/>
        <w:gridCol w:w="705"/>
        <w:gridCol w:w="620"/>
        <w:gridCol w:w="618"/>
        <w:gridCol w:w="618"/>
        <w:gridCol w:w="618"/>
      </w:tblGrid>
      <w:tr w:rsidR="00331F62" w:rsidRPr="009F65EB" w:rsidTr="004E4AAA">
        <w:trPr>
          <w:jc w:val="center"/>
        </w:trPr>
        <w:tc>
          <w:tcPr>
            <w:tcW w:w="2872" w:type="dxa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0B14AF">
            <w:r w:rsidRPr="009F65EB">
              <w:t>ročník </w:t>
            </w:r>
          </w:p>
        </w:tc>
        <w:tc>
          <w:tcPr>
            <w:tcW w:w="1336" w:type="dxa"/>
            <w:gridSpan w:val="2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1. </w:t>
            </w:r>
          </w:p>
        </w:tc>
        <w:tc>
          <w:tcPr>
            <w:tcW w:w="710" w:type="dxa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2. 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3. </w:t>
            </w:r>
          </w:p>
        </w:tc>
        <w:tc>
          <w:tcPr>
            <w:tcW w:w="691" w:type="dxa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4. </w:t>
            </w:r>
          </w:p>
        </w:tc>
        <w:tc>
          <w:tcPr>
            <w:tcW w:w="705" w:type="dxa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5. </w:t>
            </w:r>
          </w:p>
        </w:tc>
        <w:tc>
          <w:tcPr>
            <w:tcW w:w="620" w:type="dxa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6. </w:t>
            </w:r>
          </w:p>
        </w:tc>
        <w:tc>
          <w:tcPr>
            <w:tcW w:w="618" w:type="dxa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7. </w:t>
            </w:r>
          </w:p>
        </w:tc>
        <w:tc>
          <w:tcPr>
            <w:tcW w:w="618" w:type="dxa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8. </w:t>
            </w:r>
          </w:p>
        </w:tc>
        <w:tc>
          <w:tcPr>
            <w:tcW w:w="618" w:type="dxa"/>
            <w:tcBorders>
              <w:top w:val="double" w:sz="6" w:space="0" w:color="auto"/>
            </w:tcBorders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9. 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počet žáků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DA0D7F">
            <w:r w:rsidRPr="009F65EB">
              <w:t xml:space="preserve">      1</w:t>
            </w:r>
            <w:r w:rsidR="00AC52B7">
              <w:t>3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DA0D7F">
            <w:r w:rsidRPr="009F65EB">
              <w:t xml:space="preserve">  </w:t>
            </w:r>
            <w:r w:rsidR="00AC52B7">
              <w:t>3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AC52B7" w:rsidP="00DA0D7F">
            <w:r>
              <w:t xml:space="preserve">  8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DA0D7F">
            <w:r w:rsidRPr="009F65EB">
              <w:t xml:space="preserve">  </w:t>
            </w:r>
            <w:r w:rsidR="00AC52B7">
              <w:t>13</w:t>
            </w:r>
          </w:p>
        </w:tc>
        <w:tc>
          <w:tcPr>
            <w:tcW w:w="705" w:type="dxa"/>
            <w:vAlign w:val="center"/>
          </w:tcPr>
          <w:p w:rsidR="00331F62" w:rsidRPr="009F65EB" w:rsidRDefault="000D0524" w:rsidP="00DA0D7F">
            <w:r>
              <w:t xml:space="preserve"> </w:t>
            </w:r>
            <w:r w:rsidR="00AC52B7">
              <w:t xml:space="preserve"> </w:t>
            </w:r>
            <w:r>
              <w:t>6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DA0D7F">
            <w:r w:rsidRPr="009F65EB">
              <w:t xml:space="preserve"> </w:t>
            </w:r>
            <w:r w:rsidR="00AC52B7">
              <w:t>10</w:t>
            </w:r>
          </w:p>
        </w:tc>
        <w:tc>
          <w:tcPr>
            <w:tcW w:w="618" w:type="dxa"/>
            <w:vAlign w:val="center"/>
          </w:tcPr>
          <w:p w:rsidR="00331F62" w:rsidRPr="009F65EB" w:rsidRDefault="00AC52B7" w:rsidP="00DA0D7F">
            <w:r>
              <w:t xml:space="preserve"> 9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DA0D7F">
            <w:r w:rsidRPr="009F65EB">
              <w:t xml:space="preserve"> </w:t>
            </w:r>
            <w:r w:rsidR="00AC52B7">
              <w:t>10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DA0D7F">
            <w:r w:rsidRPr="009F65EB">
              <w:t xml:space="preserve"> </w:t>
            </w:r>
            <w:r w:rsidR="00AC52B7">
              <w:t>7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počet tříd </w:t>
            </w:r>
          </w:p>
        </w:tc>
        <w:tc>
          <w:tcPr>
            <w:tcW w:w="1273" w:type="dxa"/>
            <w:vAlign w:val="center"/>
          </w:tcPr>
          <w:p w:rsidR="00331F62" w:rsidRPr="009F65EB" w:rsidRDefault="00331F62" w:rsidP="00BF32E4">
            <w:pPr>
              <w:jc w:val="center"/>
            </w:pPr>
            <w:r w:rsidRPr="009F65EB">
              <w:t>1</w:t>
            </w:r>
          </w:p>
          <w:p w:rsidR="00331F62" w:rsidRPr="009F65EB" w:rsidRDefault="00331F62" w:rsidP="00BF32E4"/>
        </w:tc>
        <w:tc>
          <w:tcPr>
            <w:tcW w:w="1439" w:type="dxa"/>
            <w:gridSpan w:val="3"/>
            <w:vAlign w:val="center"/>
          </w:tcPr>
          <w:p w:rsidR="00331F62" w:rsidRPr="009F65EB" w:rsidRDefault="00331F62" w:rsidP="00BF32E4">
            <w:pPr>
              <w:jc w:val="center"/>
            </w:pPr>
            <w:r w:rsidRPr="009F65EB">
              <w:t xml:space="preserve">1 </w:t>
            </w:r>
          </w:p>
          <w:p w:rsidR="00331F62" w:rsidRPr="009F65EB" w:rsidRDefault="0022014A" w:rsidP="006456BC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(2.+3.</w:t>
            </w:r>
            <w:r w:rsidR="00331F62" w:rsidRPr="009F65EB">
              <w:rPr>
                <w:sz w:val="20"/>
                <w:szCs w:val="20"/>
              </w:rPr>
              <w:t>.ročník</w:t>
            </w:r>
            <w:proofErr w:type="gramEnd"/>
            <w:r w:rsidR="00331F62" w:rsidRPr="009F65EB">
              <w:rPr>
                <w:sz w:val="20"/>
                <w:szCs w:val="20"/>
              </w:rPr>
              <w:t>)</w:t>
            </w:r>
          </w:p>
        </w:tc>
        <w:tc>
          <w:tcPr>
            <w:tcW w:w="1456" w:type="dxa"/>
            <w:gridSpan w:val="3"/>
            <w:vAlign w:val="center"/>
          </w:tcPr>
          <w:p w:rsidR="00331F62" w:rsidRPr="009F65EB" w:rsidRDefault="00331F62" w:rsidP="0066123B">
            <w:pPr>
              <w:jc w:val="center"/>
            </w:pPr>
            <w:r w:rsidRPr="009F65EB">
              <w:t>1</w:t>
            </w:r>
          </w:p>
          <w:p w:rsidR="00331F62" w:rsidRPr="009F65EB" w:rsidRDefault="00331F62" w:rsidP="006456BC">
            <w:pPr>
              <w:jc w:val="center"/>
            </w:pPr>
            <w:r w:rsidRPr="009F65EB">
              <w:t xml:space="preserve"> </w:t>
            </w:r>
            <w:proofErr w:type="gramStart"/>
            <w:r w:rsidR="0022014A">
              <w:rPr>
                <w:sz w:val="20"/>
                <w:szCs w:val="20"/>
              </w:rPr>
              <w:t>(4.+5</w:t>
            </w:r>
            <w:r w:rsidRPr="009F65EB">
              <w:rPr>
                <w:sz w:val="20"/>
                <w:szCs w:val="20"/>
              </w:rPr>
              <w:t>.ročník</w:t>
            </w:r>
            <w:proofErr w:type="gramEnd"/>
            <w:r w:rsidRPr="009F65EB">
              <w:rPr>
                <w:sz w:val="20"/>
                <w:szCs w:val="20"/>
              </w:rPr>
              <w:t>)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  <w:rPr>
                <w:rFonts w:ascii="Arial" w:hAnsi="Arial" w:cs="Arial"/>
              </w:rPr>
            </w:pPr>
            <w:r w:rsidRPr="009F65EB">
              <w:rPr>
                <w:rFonts w:ascii="Arial" w:hAnsi="Arial" w:cs="Arial"/>
              </w:rPr>
              <w:t>1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</w:tcPr>
          <w:p w:rsidR="00331F62" w:rsidRPr="009F65EB" w:rsidRDefault="00331F62" w:rsidP="000B14AF">
            <w:r w:rsidRPr="009F65EB">
              <w:t>předmět</w:t>
            </w:r>
          </w:p>
        </w:tc>
        <w:tc>
          <w:tcPr>
            <w:tcW w:w="6642" w:type="dxa"/>
            <w:gridSpan w:val="11"/>
          </w:tcPr>
          <w:p w:rsidR="00331F62" w:rsidRPr="009F65EB" w:rsidRDefault="00331F62" w:rsidP="000B14AF"/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Český jazyk a literatura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9 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10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10 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7 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7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4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4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Cizí jazyk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Prvouka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Vlastivěda - přírodověda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4 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4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Matematika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4 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4 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4 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5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Občanská výchova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Tělesná výchova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Zeměpis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Dějepis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Přírodopis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Hudební výchova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Výtvarná výchova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Fyzika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Chemie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2 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Pracovní činnosti 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1 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Výchova ke zdraví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vAlign w:val="center"/>
          </w:tcPr>
          <w:p w:rsidR="00331F62" w:rsidRPr="009F65EB" w:rsidRDefault="00331F62" w:rsidP="000B14AF">
            <w:r w:rsidRPr="009F65EB">
              <w:t>Informatika</w:t>
            </w:r>
          </w:p>
        </w:tc>
        <w:tc>
          <w:tcPr>
            <w:tcW w:w="133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1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691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</w:t>
            </w:r>
          </w:p>
        </w:tc>
        <w:tc>
          <w:tcPr>
            <w:tcW w:w="705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 1</w:t>
            </w:r>
          </w:p>
        </w:tc>
        <w:tc>
          <w:tcPr>
            <w:tcW w:w="620" w:type="dxa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  <w:r w:rsidRPr="009F65EB">
              <w:t>1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</w:tcPr>
          <w:p w:rsidR="00331F62" w:rsidRPr="009F65EB" w:rsidRDefault="00331F62" w:rsidP="000B14AF">
            <w:r w:rsidRPr="009F65EB">
              <w:t>Mediální výchova</w:t>
            </w:r>
          </w:p>
        </w:tc>
        <w:tc>
          <w:tcPr>
            <w:tcW w:w="1336" w:type="dxa"/>
            <w:gridSpan w:val="2"/>
          </w:tcPr>
          <w:p w:rsidR="00331F62" w:rsidRPr="009F65EB" w:rsidRDefault="00331F62" w:rsidP="000B14AF"/>
        </w:tc>
        <w:tc>
          <w:tcPr>
            <w:tcW w:w="710" w:type="dxa"/>
          </w:tcPr>
          <w:p w:rsidR="00331F62" w:rsidRPr="009F65EB" w:rsidRDefault="00331F62" w:rsidP="000B14AF"/>
        </w:tc>
        <w:tc>
          <w:tcPr>
            <w:tcW w:w="726" w:type="dxa"/>
            <w:gridSpan w:val="2"/>
          </w:tcPr>
          <w:p w:rsidR="00331F62" w:rsidRPr="009F65EB" w:rsidRDefault="00331F62" w:rsidP="000B14AF"/>
        </w:tc>
        <w:tc>
          <w:tcPr>
            <w:tcW w:w="691" w:type="dxa"/>
          </w:tcPr>
          <w:p w:rsidR="00331F62" w:rsidRPr="009F65EB" w:rsidRDefault="00331F62" w:rsidP="000B14AF"/>
        </w:tc>
        <w:tc>
          <w:tcPr>
            <w:tcW w:w="705" w:type="dxa"/>
          </w:tcPr>
          <w:p w:rsidR="00331F62" w:rsidRPr="009F65EB" w:rsidRDefault="00331F62" w:rsidP="000B14AF"/>
        </w:tc>
        <w:tc>
          <w:tcPr>
            <w:tcW w:w="620" w:type="dxa"/>
          </w:tcPr>
          <w:p w:rsidR="00331F62" w:rsidRPr="009F65EB" w:rsidRDefault="00331F62" w:rsidP="000B14AF"/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</w:tcPr>
          <w:p w:rsidR="00331F62" w:rsidRPr="009F65EB" w:rsidRDefault="00331F62" w:rsidP="000B14AF">
            <w:r w:rsidRPr="009F65EB">
              <w:t>Cizí jazyk II</w:t>
            </w:r>
          </w:p>
        </w:tc>
        <w:tc>
          <w:tcPr>
            <w:tcW w:w="1336" w:type="dxa"/>
            <w:gridSpan w:val="2"/>
          </w:tcPr>
          <w:p w:rsidR="00331F62" w:rsidRPr="009F65EB" w:rsidRDefault="00331F62" w:rsidP="000B14AF"/>
        </w:tc>
        <w:tc>
          <w:tcPr>
            <w:tcW w:w="710" w:type="dxa"/>
          </w:tcPr>
          <w:p w:rsidR="00331F62" w:rsidRPr="009F65EB" w:rsidRDefault="00331F62" w:rsidP="000B14AF"/>
        </w:tc>
        <w:tc>
          <w:tcPr>
            <w:tcW w:w="726" w:type="dxa"/>
            <w:gridSpan w:val="2"/>
          </w:tcPr>
          <w:p w:rsidR="00331F62" w:rsidRPr="009F65EB" w:rsidRDefault="00331F62" w:rsidP="000B14AF"/>
        </w:tc>
        <w:tc>
          <w:tcPr>
            <w:tcW w:w="691" w:type="dxa"/>
          </w:tcPr>
          <w:p w:rsidR="00331F62" w:rsidRPr="009F65EB" w:rsidRDefault="00331F62" w:rsidP="000B14AF"/>
        </w:tc>
        <w:tc>
          <w:tcPr>
            <w:tcW w:w="705" w:type="dxa"/>
          </w:tcPr>
          <w:p w:rsidR="00331F62" w:rsidRPr="009F65EB" w:rsidRDefault="00331F62" w:rsidP="000B14AF"/>
        </w:tc>
        <w:tc>
          <w:tcPr>
            <w:tcW w:w="620" w:type="dxa"/>
          </w:tcPr>
          <w:p w:rsidR="00331F62" w:rsidRPr="009F65EB" w:rsidRDefault="00331F62" w:rsidP="000B14AF"/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  <w:r w:rsidRPr="009F65EB">
              <w:t>3</w:t>
            </w: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  <w:r w:rsidRPr="009F65EB">
              <w:t>3</w:t>
            </w: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</w:tcPr>
          <w:p w:rsidR="00331F62" w:rsidRPr="009F65EB" w:rsidRDefault="00331F62" w:rsidP="000B14AF">
            <w:pPr>
              <w:rPr>
                <w:b/>
              </w:rPr>
            </w:pPr>
          </w:p>
        </w:tc>
        <w:tc>
          <w:tcPr>
            <w:tcW w:w="1336" w:type="dxa"/>
            <w:gridSpan w:val="2"/>
          </w:tcPr>
          <w:p w:rsidR="00331F62" w:rsidRPr="009F65EB" w:rsidRDefault="00331F62" w:rsidP="000B14AF"/>
        </w:tc>
        <w:tc>
          <w:tcPr>
            <w:tcW w:w="710" w:type="dxa"/>
          </w:tcPr>
          <w:p w:rsidR="00331F62" w:rsidRPr="009F65EB" w:rsidRDefault="00331F62" w:rsidP="000B14AF"/>
        </w:tc>
        <w:tc>
          <w:tcPr>
            <w:tcW w:w="726" w:type="dxa"/>
            <w:gridSpan w:val="2"/>
          </w:tcPr>
          <w:p w:rsidR="00331F62" w:rsidRPr="009F65EB" w:rsidRDefault="00331F62" w:rsidP="000B14AF"/>
        </w:tc>
        <w:tc>
          <w:tcPr>
            <w:tcW w:w="691" w:type="dxa"/>
          </w:tcPr>
          <w:p w:rsidR="00331F62" w:rsidRPr="009F65EB" w:rsidRDefault="00331F62" w:rsidP="000B14AF"/>
        </w:tc>
        <w:tc>
          <w:tcPr>
            <w:tcW w:w="705" w:type="dxa"/>
          </w:tcPr>
          <w:p w:rsidR="00331F62" w:rsidRPr="009F65EB" w:rsidRDefault="00331F62" w:rsidP="000B14AF"/>
        </w:tc>
        <w:tc>
          <w:tcPr>
            <w:tcW w:w="620" w:type="dxa"/>
          </w:tcPr>
          <w:p w:rsidR="00331F62" w:rsidRPr="009F65EB" w:rsidRDefault="00331F62" w:rsidP="000B14AF"/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</w:p>
        </w:tc>
        <w:tc>
          <w:tcPr>
            <w:tcW w:w="618" w:type="dxa"/>
          </w:tcPr>
          <w:p w:rsidR="00331F62" w:rsidRPr="009F65EB" w:rsidRDefault="00331F62" w:rsidP="001F7DF6">
            <w:pPr>
              <w:jc w:val="center"/>
            </w:pPr>
          </w:p>
        </w:tc>
      </w:tr>
      <w:tr w:rsidR="00331F62" w:rsidRPr="009F65EB" w:rsidTr="004E4AAA">
        <w:trPr>
          <w:jc w:val="center"/>
        </w:trPr>
        <w:tc>
          <w:tcPr>
            <w:tcW w:w="2872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0B14AF">
            <w:r w:rsidRPr="009F65EB">
              <w:t>Týdenní počet hodin ve tř. </w:t>
            </w:r>
          </w:p>
        </w:tc>
        <w:tc>
          <w:tcPr>
            <w:tcW w:w="1336" w:type="dxa"/>
            <w:gridSpan w:val="2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20 </w:t>
            </w:r>
          </w:p>
        </w:tc>
        <w:tc>
          <w:tcPr>
            <w:tcW w:w="710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22</w:t>
            </w:r>
          </w:p>
        </w:tc>
        <w:tc>
          <w:tcPr>
            <w:tcW w:w="726" w:type="dxa"/>
            <w:gridSpan w:val="2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24 </w:t>
            </w:r>
          </w:p>
        </w:tc>
        <w:tc>
          <w:tcPr>
            <w:tcW w:w="691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25</w:t>
            </w:r>
          </w:p>
        </w:tc>
        <w:tc>
          <w:tcPr>
            <w:tcW w:w="705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26 </w:t>
            </w:r>
          </w:p>
        </w:tc>
        <w:tc>
          <w:tcPr>
            <w:tcW w:w="620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28 </w:t>
            </w:r>
          </w:p>
        </w:tc>
        <w:tc>
          <w:tcPr>
            <w:tcW w:w="618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30</w:t>
            </w:r>
          </w:p>
        </w:tc>
        <w:tc>
          <w:tcPr>
            <w:tcW w:w="618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32</w:t>
            </w:r>
          </w:p>
        </w:tc>
        <w:tc>
          <w:tcPr>
            <w:tcW w:w="618" w:type="dxa"/>
            <w:tcBorders>
              <w:bottom w:val="double" w:sz="6" w:space="0" w:color="auto"/>
            </w:tcBorders>
            <w:shd w:val="clear" w:color="auto" w:fill="E6E6E6"/>
            <w:vAlign w:val="center"/>
          </w:tcPr>
          <w:p w:rsidR="00331F62" w:rsidRPr="009F65EB" w:rsidRDefault="00331F62" w:rsidP="001F7DF6">
            <w:pPr>
              <w:jc w:val="center"/>
            </w:pPr>
            <w:r w:rsidRPr="009F65EB">
              <w:t>32</w:t>
            </w:r>
          </w:p>
        </w:tc>
      </w:tr>
    </w:tbl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</w:p>
    <w:p w:rsidR="00331F62" w:rsidRPr="009F65EB" w:rsidRDefault="00331F62" w:rsidP="000B14AF">
      <w:pPr>
        <w:rPr>
          <w:rFonts w:ascii="Arial" w:hAnsi="Arial" w:cs="Arial"/>
        </w:rPr>
      </w:pP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</w:p>
    <w:p w:rsidR="00331F62" w:rsidRPr="009F65EB" w:rsidRDefault="00331F62" w:rsidP="000B14AF">
      <w:pPr>
        <w:numPr>
          <w:ilvl w:val="1"/>
          <w:numId w:val="6"/>
        </w:numPr>
        <w:rPr>
          <w:b/>
        </w:rPr>
      </w:pPr>
      <w:r w:rsidRPr="009F65EB">
        <w:rPr>
          <w:b/>
        </w:rPr>
        <w:t xml:space="preserve">   Součásti školy </w:t>
      </w:r>
    </w:p>
    <w:tbl>
      <w:tblPr>
        <w:tblW w:w="0" w:type="auto"/>
        <w:jc w:val="center"/>
        <w:tblBorders>
          <w:top w:val="double" w:sz="12" w:space="0" w:color="C0C0C0"/>
          <w:left w:val="double" w:sz="12" w:space="0" w:color="C0C0C0"/>
          <w:bottom w:val="double" w:sz="12" w:space="0" w:color="C0C0C0"/>
          <w:right w:val="double" w:sz="1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720"/>
        <w:gridCol w:w="720"/>
        <w:gridCol w:w="720"/>
        <w:gridCol w:w="720"/>
        <w:gridCol w:w="720"/>
        <w:gridCol w:w="720"/>
        <w:gridCol w:w="2880"/>
      </w:tblGrid>
      <w:tr w:rsidR="00331F62" w:rsidRPr="009F65EB">
        <w:trPr>
          <w:cantSplit/>
          <w:trHeight w:val="277"/>
          <w:jc w:val="center"/>
        </w:trPr>
        <w:tc>
          <w:tcPr>
            <w:tcW w:w="1721" w:type="dxa"/>
            <w:vMerge w:val="restart"/>
            <w:tcBorders>
              <w:top w:val="double" w:sz="12" w:space="0" w:color="C0C0C0"/>
            </w:tcBorders>
          </w:tcPr>
          <w:p w:rsidR="00331F62" w:rsidRPr="009F65EB" w:rsidRDefault="00331F62" w:rsidP="000B14AF">
            <w:r w:rsidRPr="009F65EB">
              <w:t>Název součásti</w:t>
            </w:r>
          </w:p>
        </w:tc>
        <w:tc>
          <w:tcPr>
            <w:tcW w:w="1440" w:type="dxa"/>
            <w:gridSpan w:val="2"/>
            <w:tcBorders>
              <w:top w:val="double" w:sz="12" w:space="0" w:color="C0C0C0"/>
            </w:tcBorders>
          </w:tcPr>
          <w:p w:rsidR="00331F62" w:rsidRPr="009F65EB" w:rsidRDefault="00331F62" w:rsidP="000B14AF">
            <w:r w:rsidRPr="009F65EB">
              <w:t>Kapacita</w:t>
            </w:r>
          </w:p>
        </w:tc>
        <w:tc>
          <w:tcPr>
            <w:tcW w:w="1440" w:type="dxa"/>
            <w:gridSpan w:val="2"/>
            <w:tcBorders>
              <w:top w:val="double" w:sz="12" w:space="0" w:color="C0C0C0"/>
            </w:tcBorders>
          </w:tcPr>
          <w:p w:rsidR="00331F62" w:rsidRPr="009F65EB" w:rsidRDefault="00331F62" w:rsidP="000B14AF">
            <w:r w:rsidRPr="009F65EB">
              <w:t>Počet žáků</w:t>
            </w:r>
          </w:p>
        </w:tc>
        <w:tc>
          <w:tcPr>
            <w:tcW w:w="1440" w:type="dxa"/>
            <w:gridSpan w:val="2"/>
            <w:tcBorders>
              <w:top w:val="double" w:sz="12" w:space="0" w:color="C0C0C0"/>
            </w:tcBorders>
          </w:tcPr>
          <w:p w:rsidR="00331F62" w:rsidRPr="009F65EB" w:rsidRDefault="00331F62" w:rsidP="000B14AF">
            <w:r w:rsidRPr="009F65EB">
              <w:t>Počet tříd, oddělení</w:t>
            </w:r>
          </w:p>
        </w:tc>
        <w:tc>
          <w:tcPr>
            <w:tcW w:w="2880" w:type="dxa"/>
            <w:vMerge w:val="restart"/>
            <w:tcBorders>
              <w:top w:val="double" w:sz="12" w:space="0" w:color="C0C0C0"/>
            </w:tcBorders>
          </w:tcPr>
          <w:p w:rsidR="00331F62" w:rsidRPr="009F65EB" w:rsidRDefault="00331F62" w:rsidP="000B14AF">
            <w:r w:rsidRPr="009F65EB">
              <w:t>Počet přepočtených pedagogických pracovníků</w:t>
            </w:r>
          </w:p>
        </w:tc>
      </w:tr>
      <w:tr w:rsidR="00331F62" w:rsidRPr="009F65EB">
        <w:trPr>
          <w:cantSplit/>
          <w:trHeight w:val="276"/>
          <w:jc w:val="center"/>
        </w:trPr>
        <w:tc>
          <w:tcPr>
            <w:tcW w:w="1721" w:type="dxa"/>
            <w:vMerge/>
          </w:tcPr>
          <w:p w:rsidR="00331F62" w:rsidRPr="009F65EB" w:rsidRDefault="00331F62" w:rsidP="000B14AF"/>
        </w:tc>
        <w:tc>
          <w:tcPr>
            <w:tcW w:w="720" w:type="dxa"/>
          </w:tcPr>
          <w:p w:rsidR="00331F62" w:rsidRPr="009F65EB" w:rsidRDefault="00AC52B7" w:rsidP="004E4AAA">
            <w:pPr>
              <w:jc w:val="center"/>
            </w:pPr>
            <w:r>
              <w:t>16</w:t>
            </w:r>
            <w:r w:rsidR="00331F62" w:rsidRPr="009F65EB">
              <w:t>/1</w:t>
            </w:r>
            <w:r>
              <w:t>7</w:t>
            </w:r>
          </w:p>
        </w:tc>
        <w:tc>
          <w:tcPr>
            <w:tcW w:w="720" w:type="dxa"/>
          </w:tcPr>
          <w:p w:rsidR="00331F62" w:rsidRPr="009F65EB" w:rsidRDefault="00331F62" w:rsidP="004E4AAA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22014A" w:rsidP="004E4AAA">
            <w:pPr>
              <w:jc w:val="center"/>
            </w:pPr>
            <w:r>
              <w:t>16</w:t>
            </w:r>
            <w:r w:rsidR="00331F62" w:rsidRPr="009F65EB">
              <w:t>/1</w:t>
            </w:r>
            <w:r>
              <w:t>7</w:t>
            </w:r>
          </w:p>
        </w:tc>
        <w:tc>
          <w:tcPr>
            <w:tcW w:w="720" w:type="dxa"/>
          </w:tcPr>
          <w:p w:rsidR="00331F62" w:rsidRPr="009F65EB" w:rsidRDefault="00331F62" w:rsidP="004E4AAA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22014A" w:rsidP="004E4AAA">
            <w:pPr>
              <w:jc w:val="center"/>
            </w:pPr>
            <w:r>
              <w:t>16</w:t>
            </w:r>
            <w:r w:rsidR="00331F62" w:rsidRPr="009F65EB">
              <w:t>/1</w:t>
            </w:r>
            <w:r>
              <w:t>7</w:t>
            </w:r>
          </w:p>
        </w:tc>
        <w:tc>
          <w:tcPr>
            <w:tcW w:w="720" w:type="dxa"/>
          </w:tcPr>
          <w:p w:rsidR="00331F62" w:rsidRPr="009F65EB" w:rsidRDefault="00331F62" w:rsidP="004E4AAA">
            <w:pPr>
              <w:jc w:val="center"/>
            </w:pPr>
          </w:p>
        </w:tc>
        <w:tc>
          <w:tcPr>
            <w:tcW w:w="2880" w:type="dxa"/>
            <w:vMerge/>
            <w:tcBorders>
              <w:bottom w:val="nil"/>
            </w:tcBorders>
          </w:tcPr>
          <w:p w:rsidR="00331F62" w:rsidRPr="009F65EB" w:rsidRDefault="00331F62" w:rsidP="000B14AF"/>
        </w:tc>
      </w:tr>
      <w:tr w:rsidR="00331F62" w:rsidRPr="009F65EB">
        <w:trPr>
          <w:cantSplit/>
          <w:jc w:val="center"/>
        </w:trPr>
        <w:tc>
          <w:tcPr>
            <w:tcW w:w="1721" w:type="dxa"/>
          </w:tcPr>
          <w:p w:rsidR="00331F62" w:rsidRPr="009F65EB" w:rsidRDefault="00331F62" w:rsidP="000B14AF">
            <w:r w:rsidRPr="009F65EB">
              <w:t>MŠ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60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22014A" w:rsidP="000B14AF">
            <w:pPr>
              <w:jc w:val="center"/>
            </w:pPr>
            <w:r>
              <w:t>3</w:t>
            </w:r>
            <w:r w:rsidR="000D0524">
              <w:t>4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2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31F62" w:rsidRPr="009F65EB" w:rsidRDefault="00331F62" w:rsidP="000B14AF">
            <w:pPr>
              <w:jc w:val="center"/>
            </w:pPr>
            <w:r w:rsidRPr="009F65EB">
              <w:t xml:space="preserve"> 3</w:t>
            </w:r>
          </w:p>
        </w:tc>
      </w:tr>
      <w:tr w:rsidR="00331F62" w:rsidRPr="009F65EB">
        <w:trPr>
          <w:cantSplit/>
          <w:jc w:val="center"/>
        </w:trPr>
        <w:tc>
          <w:tcPr>
            <w:tcW w:w="1721" w:type="dxa"/>
          </w:tcPr>
          <w:p w:rsidR="00331F62" w:rsidRPr="009F65EB" w:rsidRDefault="00331F62" w:rsidP="000B14AF">
            <w:r w:rsidRPr="009F65EB">
              <w:t>ZŠ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235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331F62" w:rsidP="008B6842">
            <w:pPr>
              <w:jc w:val="center"/>
            </w:pPr>
            <w:r w:rsidRPr="009F65EB">
              <w:t>8</w:t>
            </w:r>
            <w:r w:rsidR="0022014A">
              <w:t>9</w:t>
            </w:r>
          </w:p>
        </w:tc>
        <w:tc>
          <w:tcPr>
            <w:tcW w:w="720" w:type="dxa"/>
          </w:tcPr>
          <w:p w:rsidR="00331F62" w:rsidRPr="009F65EB" w:rsidRDefault="00331F62" w:rsidP="004E4AAA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7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331F62" w:rsidRPr="009F65EB" w:rsidRDefault="00A81EF3" w:rsidP="00DE255A">
            <w:pPr>
              <w:jc w:val="center"/>
            </w:pPr>
            <w:r>
              <w:t xml:space="preserve"> 8,73</w:t>
            </w:r>
          </w:p>
        </w:tc>
      </w:tr>
      <w:tr w:rsidR="00331F62" w:rsidRPr="009F65EB">
        <w:trPr>
          <w:cantSplit/>
          <w:jc w:val="center"/>
        </w:trPr>
        <w:tc>
          <w:tcPr>
            <w:tcW w:w="1721" w:type="dxa"/>
          </w:tcPr>
          <w:p w:rsidR="00331F62" w:rsidRPr="009F65EB" w:rsidRDefault="00331F62" w:rsidP="000B14AF">
            <w:r w:rsidRPr="009F65EB">
              <w:t>ŠD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35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30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2880" w:type="dxa"/>
            <w:tcBorders>
              <w:top w:val="nil"/>
            </w:tcBorders>
          </w:tcPr>
          <w:p w:rsidR="00331F62" w:rsidRPr="009F65EB" w:rsidRDefault="00331F62" w:rsidP="000B14AF">
            <w:pPr>
              <w:jc w:val="center"/>
            </w:pPr>
            <w:r w:rsidRPr="009F65EB">
              <w:t>1,0</w:t>
            </w:r>
          </w:p>
        </w:tc>
      </w:tr>
      <w:tr w:rsidR="00331F62" w:rsidRPr="009F65EB">
        <w:trPr>
          <w:cantSplit/>
          <w:jc w:val="center"/>
        </w:trPr>
        <w:tc>
          <w:tcPr>
            <w:tcW w:w="1721" w:type="dxa"/>
            <w:tcBorders>
              <w:bottom w:val="double" w:sz="12" w:space="0" w:color="C0C0C0"/>
            </w:tcBorders>
          </w:tcPr>
          <w:p w:rsidR="00331F62" w:rsidRPr="009F65EB" w:rsidRDefault="00331F62" w:rsidP="000B14AF"/>
        </w:tc>
        <w:tc>
          <w:tcPr>
            <w:tcW w:w="720" w:type="dxa"/>
            <w:tcBorders>
              <w:bottom w:val="double" w:sz="12" w:space="0" w:color="C0C0C0"/>
            </w:tcBorders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  <w:tcBorders>
              <w:bottom w:val="double" w:sz="12" w:space="0" w:color="C0C0C0"/>
            </w:tcBorders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  <w:tcBorders>
              <w:bottom w:val="double" w:sz="12" w:space="0" w:color="C0C0C0"/>
            </w:tcBorders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  <w:tcBorders>
              <w:bottom w:val="double" w:sz="12" w:space="0" w:color="C0C0C0"/>
            </w:tcBorders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  <w:tcBorders>
              <w:bottom w:val="double" w:sz="12" w:space="0" w:color="C0C0C0"/>
            </w:tcBorders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  <w:tcBorders>
              <w:bottom w:val="double" w:sz="12" w:space="0" w:color="C0C0C0"/>
            </w:tcBorders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2880" w:type="dxa"/>
            <w:tcBorders>
              <w:bottom w:val="double" w:sz="12" w:space="0" w:color="C0C0C0"/>
            </w:tcBorders>
          </w:tcPr>
          <w:p w:rsidR="00331F62" w:rsidRPr="009F65EB" w:rsidRDefault="00331F62" w:rsidP="000B14AF">
            <w:pPr>
              <w:jc w:val="center"/>
            </w:pPr>
          </w:p>
        </w:tc>
      </w:tr>
    </w:tbl>
    <w:p w:rsidR="00331F62" w:rsidRPr="009F65EB" w:rsidRDefault="00331F62" w:rsidP="00E15941">
      <w:pPr>
        <w:ind w:left="360"/>
      </w:pPr>
    </w:p>
    <w:p w:rsidR="00331F62" w:rsidRPr="009F65EB" w:rsidRDefault="00331F62" w:rsidP="00E15941"/>
    <w:tbl>
      <w:tblPr>
        <w:tblW w:w="0" w:type="auto"/>
        <w:tblInd w:w="250" w:type="dxa"/>
        <w:tblBorders>
          <w:top w:val="double" w:sz="12" w:space="0" w:color="C0C0C0"/>
          <w:left w:val="double" w:sz="12" w:space="0" w:color="C0C0C0"/>
          <w:bottom w:val="double" w:sz="12" w:space="0" w:color="C0C0C0"/>
          <w:right w:val="double" w:sz="12" w:space="0" w:color="C0C0C0"/>
          <w:insideH w:val="double" w:sz="12" w:space="0" w:color="C0C0C0"/>
          <w:insideV w:val="doub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800"/>
        <w:gridCol w:w="1620"/>
        <w:gridCol w:w="2160"/>
      </w:tblGrid>
      <w:tr w:rsidR="00331F62" w:rsidRPr="009F65EB">
        <w:tc>
          <w:tcPr>
            <w:tcW w:w="1800" w:type="dxa"/>
          </w:tcPr>
          <w:p w:rsidR="00331F62" w:rsidRPr="009F65EB" w:rsidRDefault="00331F62" w:rsidP="000B14AF">
            <w:pPr>
              <w:jc w:val="center"/>
            </w:pPr>
            <w:r w:rsidRPr="009F65EB">
              <w:t xml:space="preserve">Celková kapacita jídelny </w:t>
            </w:r>
          </w:p>
        </w:tc>
        <w:tc>
          <w:tcPr>
            <w:tcW w:w="162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dětských strávníků</w:t>
            </w:r>
          </w:p>
        </w:tc>
        <w:tc>
          <w:tcPr>
            <w:tcW w:w="180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dospělých strávníků *</w:t>
            </w:r>
          </w:p>
        </w:tc>
        <w:tc>
          <w:tcPr>
            <w:tcW w:w="1620" w:type="dxa"/>
          </w:tcPr>
          <w:p w:rsidR="00331F62" w:rsidRPr="009F65EB" w:rsidRDefault="00331F62" w:rsidP="000B14AF">
            <w:pPr>
              <w:jc w:val="center"/>
            </w:pPr>
            <w:r w:rsidRPr="009F65EB">
              <w:t>Celkový počet zaměstnanců</w:t>
            </w:r>
          </w:p>
        </w:tc>
        <w:tc>
          <w:tcPr>
            <w:tcW w:w="2160" w:type="dxa"/>
          </w:tcPr>
          <w:p w:rsidR="00331F62" w:rsidRPr="009F65EB" w:rsidRDefault="00331F62" w:rsidP="000B14AF">
            <w:pPr>
              <w:jc w:val="center"/>
            </w:pPr>
            <w:r w:rsidRPr="009F65EB">
              <w:t>Přepočtený počet zaměstnanců</w:t>
            </w:r>
          </w:p>
        </w:tc>
      </w:tr>
      <w:tr w:rsidR="00331F62" w:rsidRPr="009F65EB">
        <w:tc>
          <w:tcPr>
            <w:tcW w:w="1800" w:type="dxa"/>
          </w:tcPr>
          <w:p w:rsidR="00331F62" w:rsidRPr="009F65EB" w:rsidRDefault="00331F62" w:rsidP="000B14AF">
            <w:pPr>
              <w:jc w:val="center"/>
            </w:pPr>
            <w:r w:rsidRPr="009F65EB">
              <w:t>250</w:t>
            </w:r>
          </w:p>
        </w:tc>
        <w:tc>
          <w:tcPr>
            <w:tcW w:w="1620" w:type="dxa"/>
          </w:tcPr>
          <w:p w:rsidR="00331F62" w:rsidRPr="009F65EB" w:rsidRDefault="008338C3" w:rsidP="00F139C9">
            <w:pPr>
              <w:jc w:val="center"/>
            </w:pPr>
            <w:r>
              <w:t>119</w:t>
            </w:r>
          </w:p>
        </w:tc>
        <w:tc>
          <w:tcPr>
            <w:tcW w:w="1800" w:type="dxa"/>
          </w:tcPr>
          <w:p w:rsidR="00331F62" w:rsidRPr="009F65EB" w:rsidRDefault="008338C3" w:rsidP="00F139C9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331F62" w:rsidRPr="009F65EB" w:rsidRDefault="00331F62" w:rsidP="004C7297">
            <w:pPr>
              <w:jc w:val="center"/>
            </w:pPr>
            <w:r w:rsidRPr="009F65EB">
              <w:t>2</w:t>
            </w:r>
            <w:r>
              <w:t>4</w:t>
            </w:r>
          </w:p>
        </w:tc>
        <w:tc>
          <w:tcPr>
            <w:tcW w:w="2160" w:type="dxa"/>
          </w:tcPr>
          <w:p w:rsidR="00331F62" w:rsidRPr="009F65EB" w:rsidRDefault="00331F62" w:rsidP="000B14AF">
            <w:pPr>
              <w:jc w:val="center"/>
            </w:pPr>
            <w:r w:rsidRPr="00AC52B7">
              <w:t>3,</w:t>
            </w:r>
            <w:r w:rsidR="00AC52B7">
              <w:t>75</w:t>
            </w:r>
          </w:p>
        </w:tc>
      </w:tr>
    </w:tbl>
    <w:p w:rsidR="00331F62" w:rsidRPr="009F65EB" w:rsidRDefault="00331F62" w:rsidP="000B14AF">
      <w:pPr>
        <w:pStyle w:val="Zkladntext2"/>
      </w:pPr>
    </w:p>
    <w:p w:rsidR="00331F62" w:rsidRPr="009F65EB" w:rsidRDefault="00331F62" w:rsidP="000B14AF">
      <w:pPr>
        <w:pStyle w:val="Zkladntext2"/>
        <w:rPr>
          <w:rFonts w:ascii="Times New Roman" w:hAnsi="Times New Roman" w:cs="Times New Roman"/>
        </w:rPr>
      </w:pPr>
      <w:r w:rsidRPr="009F65EB">
        <w:rPr>
          <w:rFonts w:ascii="Times New Roman" w:hAnsi="Times New Roman" w:cs="Times New Roman"/>
        </w:rPr>
        <w:t>V rámci dopl</w:t>
      </w:r>
      <w:r w:rsidR="008B460F">
        <w:rPr>
          <w:rFonts w:ascii="Times New Roman" w:hAnsi="Times New Roman" w:cs="Times New Roman"/>
        </w:rPr>
        <w:t>ňkové činnosti se vaří 55</w:t>
      </w:r>
      <w:r w:rsidRPr="009F65EB">
        <w:rPr>
          <w:rFonts w:ascii="Times New Roman" w:hAnsi="Times New Roman" w:cs="Times New Roman"/>
        </w:rPr>
        <w:t xml:space="preserve"> obědů denně, se stávajícími čtyřmi zaměstnanci na souběžný pracovní poměr. Do doplňkové činnosti je započítáno i vyvařování pro vlastní zaměstnance školy. V hlavním poměru nemají kuchařky celý úvazek. </w:t>
      </w:r>
    </w:p>
    <w:p w:rsidR="00331F62" w:rsidRPr="009F65EB" w:rsidRDefault="00331F62" w:rsidP="000B14AF">
      <w:pPr>
        <w:pStyle w:val="Zkladntext2"/>
        <w:rPr>
          <w:rFonts w:ascii="Times New Roman" w:hAnsi="Times New Roman" w:cs="Times New Roman"/>
        </w:rPr>
      </w:pPr>
    </w:p>
    <w:p w:rsidR="00331F62" w:rsidRPr="009F65EB" w:rsidRDefault="00331F62" w:rsidP="000B14AF">
      <w:pPr>
        <w:numPr>
          <w:ilvl w:val="1"/>
          <w:numId w:val="6"/>
        </w:numPr>
        <w:rPr>
          <w:b/>
        </w:rPr>
      </w:pPr>
      <w:r w:rsidRPr="009F65EB">
        <w:rPr>
          <w:b/>
        </w:rPr>
        <w:lastRenderedPageBreak/>
        <w:t xml:space="preserve"> Typ školy</w:t>
      </w:r>
    </w:p>
    <w:p w:rsidR="00331F62" w:rsidRPr="009F65EB" w:rsidRDefault="00331F62" w:rsidP="000B14AF">
      <w:pPr>
        <w:ind w:left="1416"/>
      </w:pPr>
      <w:r w:rsidRPr="009F65EB">
        <w:t xml:space="preserve"> úplná </w:t>
      </w:r>
      <w:r w:rsidRPr="009F65EB">
        <w:tab/>
      </w:r>
      <w:r w:rsidRPr="009F65EB">
        <w:tab/>
        <w:t>(spojené ro</w:t>
      </w:r>
      <w:r w:rsidR="00322BA2">
        <w:t xml:space="preserve">čníky v jedné třídě: </w:t>
      </w:r>
      <w:r w:rsidR="00322BA2">
        <w:tab/>
      </w:r>
      <w:proofErr w:type="gramStart"/>
      <w:r w:rsidR="00322BA2">
        <w:t>ano – 2.+3.,4.+5</w:t>
      </w:r>
      <w:r w:rsidRPr="009F65EB">
        <w:t>.)</w:t>
      </w:r>
      <w:proofErr w:type="gramEnd"/>
      <w:r w:rsidRPr="009F65EB">
        <w:t xml:space="preserve"> </w:t>
      </w:r>
      <w:r w:rsidRPr="009F65EB">
        <w:tab/>
      </w: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numPr>
          <w:ilvl w:val="1"/>
          <w:numId w:val="6"/>
        </w:numPr>
        <w:rPr>
          <w:b/>
        </w:rPr>
      </w:pPr>
      <w:r w:rsidRPr="009F65EB">
        <w:rPr>
          <w:b/>
        </w:rPr>
        <w:t xml:space="preserve">  Spádový obvod školy</w:t>
      </w:r>
    </w:p>
    <w:p w:rsidR="00331F62" w:rsidRPr="009F65EB" w:rsidRDefault="00322BA2" w:rsidP="000B14AF">
      <w:pPr>
        <w:ind w:left="360"/>
      </w:pPr>
      <w:r>
        <w:t>Školu navštěvují děti ze 17</w:t>
      </w:r>
      <w:r w:rsidR="00331F62" w:rsidRPr="009F65EB">
        <w:t xml:space="preserve"> obcí – </w:t>
      </w:r>
      <w:proofErr w:type="spellStart"/>
      <w:r w:rsidR="00331F62" w:rsidRPr="009F65EB">
        <w:t>Bertín</w:t>
      </w:r>
      <w:proofErr w:type="spellEnd"/>
      <w:r w:rsidR="00331F62" w:rsidRPr="009F65EB">
        <w:t xml:space="preserve">, Bohy, Borek, Brodeslavy, </w:t>
      </w:r>
      <w:proofErr w:type="spellStart"/>
      <w:r w:rsidR="00331F62" w:rsidRPr="009F65EB">
        <w:t>Břízsko</w:t>
      </w:r>
      <w:proofErr w:type="spellEnd"/>
      <w:r w:rsidR="00331F62" w:rsidRPr="009F65EB">
        <w:t xml:space="preserve">, Buček, </w:t>
      </w:r>
      <w:proofErr w:type="spellStart"/>
      <w:r w:rsidR="00331F62" w:rsidRPr="009F65EB">
        <w:t>Čivice</w:t>
      </w:r>
      <w:proofErr w:type="spellEnd"/>
      <w:r w:rsidR="00331F62" w:rsidRPr="009F65EB">
        <w:t xml:space="preserve">, </w:t>
      </w:r>
      <w:proofErr w:type="spellStart"/>
      <w:r w:rsidR="00331F62" w:rsidRPr="009F65EB">
        <w:t>Hodyně</w:t>
      </w:r>
      <w:proofErr w:type="spellEnd"/>
      <w:r w:rsidR="00331F62" w:rsidRPr="009F65EB">
        <w:t>, Kaceřov, Kočín, Kozojedy, Kralovice,</w:t>
      </w:r>
      <w:r>
        <w:t xml:space="preserve"> Sedlec,</w:t>
      </w:r>
      <w:r w:rsidR="00331F62" w:rsidRPr="009F65EB">
        <w:t xml:space="preserve"> Lednice, Liblín, </w:t>
      </w:r>
      <w:proofErr w:type="spellStart"/>
      <w:r w:rsidR="00331F62" w:rsidRPr="009F65EB">
        <w:t>Rakolusky</w:t>
      </w:r>
      <w:proofErr w:type="spellEnd"/>
      <w:r w:rsidR="00331F62" w:rsidRPr="009F65EB">
        <w:t>, Všehrdy.</w:t>
      </w:r>
    </w:p>
    <w:p w:rsidR="00331F62" w:rsidRPr="009F65EB" w:rsidRDefault="00331F62" w:rsidP="000B14AF">
      <w:pPr>
        <w:ind w:left="360"/>
      </w:pPr>
    </w:p>
    <w:p w:rsidR="00331F62" w:rsidRPr="009F65EB" w:rsidRDefault="00331F62" w:rsidP="000B14AF">
      <w:pPr>
        <w:numPr>
          <w:ilvl w:val="1"/>
          <w:numId w:val="6"/>
        </w:numPr>
        <w:rPr>
          <w:b/>
        </w:rPr>
      </w:pPr>
      <w:r w:rsidRPr="009F65EB">
        <w:rPr>
          <w:b/>
        </w:rPr>
        <w:t xml:space="preserve"> Specializované a speciální třídy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2520"/>
        <w:gridCol w:w="3022"/>
      </w:tblGrid>
      <w:tr w:rsidR="00331F62" w:rsidRPr="009F65EB">
        <w:tc>
          <w:tcPr>
            <w:tcW w:w="2770" w:type="dxa"/>
          </w:tcPr>
          <w:p w:rsidR="00331F62" w:rsidRPr="009F65EB" w:rsidRDefault="00331F62" w:rsidP="000B14AF">
            <w:pPr>
              <w:jc w:val="both"/>
            </w:pP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tříd</w:t>
            </w:r>
          </w:p>
        </w:tc>
        <w:tc>
          <w:tcPr>
            <w:tcW w:w="252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zařazených žáků</w:t>
            </w:r>
          </w:p>
        </w:tc>
        <w:tc>
          <w:tcPr>
            <w:tcW w:w="3022" w:type="dxa"/>
          </w:tcPr>
          <w:p w:rsidR="00331F62" w:rsidRPr="009F65EB" w:rsidRDefault="00331F62" w:rsidP="000B14AF">
            <w:pPr>
              <w:jc w:val="center"/>
            </w:pPr>
            <w:r w:rsidRPr="009F65EB">
              <w:t>Poznámka</w:t>
            </w:r>
          </w:p>
        </w:tc>
      </w:tr>
      <w:tr w:rsidR="00331F62" w:rsidRPr="009F65EB">
        <w:tc>
          <w:tcPr>
            <w:tcW w:w="2770" w:type="dxa"/>
          </w:tcPr>
          <w:p w:rsidR="00331F62" w:rsidRPr="009F65EB" w:rsidRDefault="00331F62" w:rsidP="000B14AF">
            <w:pPr>
              <w:jc w:val="both"/>
            </w:pP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2520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3022" w:type="dxa"/>
          </w:tcPr>
          <w:p w:rsidR="00331F62" w:rsidRPr="009F65EB" w:rsidRDefault="00331F62" w:rsidP="000B14AF">
            <w:pPr>
              <w:jc w:val="both"/>
            </w:pPr>
            <w:r w:rsidRPr="009F65EB">
              <w:t xml:space="preserve"> </w:t>
            </w:r>
          </w:p>
        </w:tc>
      </w:tr>
    </w:tbl>
    <w:p w:rsidR="00331F62" w:rsidRPr="009F65EB" w:rsidRDefault="00331F62" w:rsidP="000B14AF"/>
    <w:p w:rsidR="00331F62" w:rsidRPr="009F65EB" w:rsidRDefault="00331F62" w:rsidP="000B14AF">
      <w:pPr>
        <w:numPr>
          <w:ilvl w:val="1"/>
          <w:numId w:val="6"/>
        </w:numPr>
        <w:rPr>
          <w:b/>
        </w:rPr>
      </w:pPr>
      <w:r w:rsidRPr="009F65EB">
        <w:rPr>
          <w:b/>
        </w:rPr>
        <w:t>Individuální integrace postižených dětí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1F62" w:rsidRPr="009F65EB"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Vady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žáků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r w:rsidRPr="009F65EB">
              <w:t>Mentálně postižení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r w:rsidRPr="009F65EB">
              <w:t>Sluchově postižení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r w:rsidRPr="009F65EB">
              <w:t>Zrakově postižení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r w:rsidRPr="009F65EB">
              <w:t>S vadami řeči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r w:rsidRPr="009F65EB">
              <w:t>Tělesně postižení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r w:rsidRPr="009F65EB">
              <w:t>S více vadami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r w:rsidRPr="009F65EB">
              <w:t xml:space="preserve">S vývoj. </w:t>
            </w:r>
            <w:proofErr w:type="gramStart"/>
            <w:r w:rsidRPr="009F65EB">
              <w:t>poruchou</w:t>
            </w:r>
            <w:proofErr w:type="gramEnd"/>
            <w:r w:rsidRPr="009F65EB">
              <w:t xml:space="preserve"> učení a chování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r w:rsidRPr="009F65EB">
              <w:t>Celkem</w:t>
            </w:r>
          </w:p>
        </w:tc>
        <w:tc>
          <w:tcPr>
            <w:tcW w:w="4606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</w:tbl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r w:rsidRPr="009F65EB">
        <w:t>Specializovaná výuka pro žáky s SPU:</w:t>
      </w:r>
    </w:p>
    <w:p w:rsidR="00331F62" w:rsidRPr="009F65EB" w:rsidRDefault="00331F62" w:rsidP="000B14AF">
      <w:r w:rsidRPr="009F65EB">
        <w:t>ne</w:t>
      </w:r>
    </w:p>
    <w:p w:rsidR="00331F62" w:rsidRPr="009F65EB" w:rsidRDefault="00331F62" w:rsidP="000B14AF"/>
    <w:p w:rsidR="00331F62" w:rsidRPr="009F65EB" w:rsidRDefault="00331F62" w:rsidP="000B14AF">
      <w:pPr>
        <w:numPr>
          <w:ilvl w:val="1"/>
          <w:numId w:val="6"/>
        </w:numPr>
        <w:rPr>
          <w:b/>
        </w:rPr>
      </w:pPr>
      <w:r w:rsidRPr="009F65EB">
        <w:rPr>
          <w:b/>
        </w:rPr>
        <w:t>Materiálně technické zajištění školy</w:t>
      </w:r>
    </w:p>
    <w:p w:rsidR="00331F62" w:rsidRDefault="00331F62" w:rsidP="000627CC">
      <w:pPr>
        <w:ind w:left="360"/>
        <w:jc w:val="both"/>
      </w:pPr>
      <w:r w:rsidRPr="009F65EB">
        <w:t>Škola se nachází ve dvou budovách. Je vybavena dílnou, počítačovou učebnou, má poloodbornou učebnu pro fyziku a chemii, zavedený školní pozemek se skleníkem</w:t>
      </w:r>
      <w:r>
        <w:t xml:space="preserve"> a fóliovníkem. V budovách školy</w:t>
      </w:r>
      <w:r w:rsidRPr="009F65EB">
        <w:t xml:space="preserve"> je bezdrátové připojení na internet. Škola disponuje třemi interaktivními tabulemi. Tělesná výchova probíhá v sále kulturního domu a na hřišti TJ Sokol. Družina má k dispozici dětské hřiště. </w:t>
      </w:r>
      <w:r w:rsidR="0093587F">
        <w:t>V MŠ se z dotace obce udělala nová střecha a b</w:t>
      </w:r>
      <w:r w:rsidRPr="009F65EB">
        <w:t xml:space="preserve">ěhem prázdnin </w:t>
      </w:r>
      <w:r>
        <w:t>doš</w:t>
      </w:r>
      <w:r w:rsidR="00322BA2">
        <w:t>lo k rekonstrukci koupelen</w:t>
      </w:r>
      <w:r w:rsidR="0093587F">
        <w:t xml:space="preserve"> (nové obklady, dlažba, umyvadla, záchody</w:t>
      </w:r>
      <w:r>
        <w:t>, výmalba). O</w:t>
      </w:r>
      <w:r w:rsidR="0093587F">
        <w:t xml:space="preserve"> hlavních</w:t>
      </w:r>
      <w:r w:rsidRPr="009F65EB">
        <w:t xml:space="preserve"> prázdnin</w:t>
      </w:r>
      <w:r>
        <w:t>ách</w:t>
      </w:r>
      <w:r w:rsidR="0093587F">
        <w:t xml:space="preserve"> se vymalovaly prostory ŠJ, chodby budovy 1. st</w:t>
      </w:r>
      <w:r w:rsidRPr="009F65EB">
        <w:t xml:space="preserve">. </w:t>
      </w:r>
      <w:r w:rsidR="001948B0">
        <w:t xml:space="preserve">a stěny s okny na 2. stupni. Z dobrovolného vstupného na umělecká odpoledne a besídky MŠ se zakoupilo </w:t>
      </w:r>
      <w:proofErr w:type="spellStart"/>
      <w:r w:rsidR="001948B0">
        <w:t>stage</w:t>
      </w:r>
      <w:proofErr w:type="spellEnd"/>
      <w:r w:rsidR="001948B0">
        <w:t xml:space="preserve"> piano a kombo s příslušenstvím. Ze sběru starého papíru jsme žákům pořídili nové sportovní dresy k reprezentaci </w:t>
      </w:r>
      <w:r w:rsidR="00AC3F87">
        <w:t>školy.</w:t>
      </w:r>
    </w:p>
    <w:p w:rsidR="00AC3F87" w:rsidRPr="009F65EB" w:rsidRDefault="00AC3F87" w:rsidP="000627CC">
      <w:pPr>
        <w:ind w:left="360"/>
        <w:jc w:val="both"/>
        <w:rPr>
          <w:b/>
        </w:rPr>
      </w:pPr>
    </w:p>
    <w:p w:rsidR="00331F62" w:rsidRDefault="00331F62" w:rsidP="000B14AF">
      <w:pPr>
        <w:numPr>
          <w:ilvl w:val="1"/>
          <w:numId w:val="6"/>
        </w:numPr>
        <w:rPr>
          <w:b/>
        </w:rPr>
      </w:pPr>
      <w:r w:rsidRPr="009F65EB">
        <w:rPr>
          <w:b/>
        </w:rPr>
        <w:t>Rada školy</w:t>
      </w:r>
    </w:p>
    <w:p w:rsidR="001948B0" w:rsidRPr="009F65EB" w:rsidRDefault="001948B0" w:rsidP="001948B0">
      <w:pPr>
        <w:ind w:left="720"/>
        <w:rPr>
          <w:b/>
        </w:rPr>
      </w:pPr>
    </w:p>
    <w:p w:rsidR="00331F62" w:rsidRPr="009F65EB" w:rsidRDefault="001948B0" w:rsidP="00F7380E">
      <w:pPr>
        <w:ind w:left="360"/>
        <w:jc w:val="both"/>
        <w:rPr>
          <w:rFonts w:ascii="Arial" w:hAnsi="Arial" w:cs="Arial"/>
        </w:rPr>
      </w:pPr>
      <w:r>
        <w:t>Rada školy se sešla v</w:t>
      </w:r>
      <w:r w:rsidR="008632F5">
        <w:t> říjnu 2016</w:t>
      </w:r>
      <w:r w:rsidR="00331F62">
        <w:t xml:space="preserve"> </w:t>
      </w:r>
      <w:r w:rsidR="00331F62" w:rsidRPr="009F65EB">
        <w:t xml:space="preserve">a projednala výroční zprávu školy za předcházející školní rok. </w:t>
      </w: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pStyle w:val="Nadpis1"/>
        <w:numPr>
          <w:ilvl w:val="0"/>
          <w:numId w:val="17"/>
        </w:numPr>
        <w:rPr>
          <w:b/>
          <w:i w:val="0"/>
          <w:sz w:val="28"/>
          <w:szCs w:val="28"/>
          <w:u w:val="single"/>
        </w:rPr>
      </w:pPr>
      <w:bookmarkStart w:id="27" w:name="_Toc181070890"/>
      <w:bookmarkStart w:id="28" w:name="_Toc212455403"/>
      <w:bookmarkStart w:id="29" w:name="_Toc212455518"/>
      <w:bookmarkStart w:id="30" w:name="_Toc212456400"/>
      <w:bookmarkStart w:id="31" w:name="_Toc213300317"/>
      <w:bookmarkStart w:id="32" w:name="_Toc243717042"/>
      <w:bookmarkStart w:id="33" w:name="_Toc275175695"/>
      <w:bookmarkStart w:id="34" w:name="_Toc308526274"/>
      <w:bookmarkStart w:id="35" w:name="_Toc308526313"/>
      <w:r w:rsidRPr="009F65EB">
        <w:rPr>
          <w:b/>
          <w:i w:val="0"/>
          <w:sz w:val="28"/>
          <w:szCs w:val="28"/>
          <w:u w:val="single"/>
        </w:rPr>
        <w:t>Údaje o pracovnících školy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9F65EB">
        <w:rPr>
          <w:b/>
          <w:i w:val="0"/>
          <w:sz w:val="28"/>
          <w:szCs w:val="28"/>
          <w:u w:val="single"/>
        </w:rPr>
        <w:t xml:space="preserve"> </w:t>
      </w:r>
    </w:p>
    <w:p w:rsidR="00331F62" w:rsidRPr="009F65EB" w:rsidRDefault="00331F62" w:rsidP="000B14AF">
      <w:pPr>
        <w:rPr>
          <w:b/>
          <w:bCs/>
          <w:u w:val="single"/>
        </w:rPr>
      </w:pPr>
    </w:p>
    <w:p w:rsidR="00331F62" w:rsidRPr="009F65EB" w:rsidRDefault="00331F62" w:rsidP="000B14AF">
      <w:pPr>
        <w:numPr>
          <w:ilvl w:val="1"/>
          <w:numId w:val="13"/>
        </w:numPr>
        <w:rPr>
          <w:b/>
        </w:rPr>
      </w:pPr>
      <w:r w:rsidRPr="009F65EB">
        <w:rPr>
          <w:b/>
        </w:rPr>
        <w:t>Přehled o zaměstnancích školy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27"/>
        <w:gridCol w:w="1979"/>
        <w:gridCol w:w="2303"/>
      </w:tblGrid>
      <w:tr w:rsidR="00331F62" w:rsidRPr="009F65EB">
        <w:trPr>
          <w:cantSplit/>
          <w:trHeight w:val="135"/>
        </w:trPr>
        <w:tc>
          <w:tcPr>
            <w:tcW w:w="4930" w:type="dxa"/>
            <w:gridSpan w:val="2"/>
            <w:tcBorders>
              <w:top w:val="double" w:sz="6" w:space="0" w:color="C0C0C0"/>
            </w:tcBorders>
          </w:tcPr>
          <w:p w:rsidR="00331F62" w:rsidRPr="009F65EB" w:rsidRDefault="00331F62" w:rsidP="000B14AF">
            <w:pPr>
              <w:ind w:left="360"/>
              <w:jc w:val="both"/>
            </w:pPr>
            <w:r w:rsidRPr="009F65EB">
              <w:t>Počet pracovníků * (ostatní + pedagog.</w:t>
            </w:r>
            <w:r>
              <w:t xml:space="preserve"> </w:t>
            </w:r>
            <w:proofErr w:type="spellStart"/>
            <w:proofErr w:type="gramStart"/>
            <w:r w:rsidRPr="009F65EB">
              <w:t>prac</w:t>
            </w:r>
            <w:proofErr w:type="spellEnd"/>
            <w:proofErr w:type="gramEnd"/>
            <w:r w:rsidRPr="009F65EB">
              <w:t>.)</w:t>
            </w:r>
          </w:p>
        </w:tc>
        <w:tc>
          <w:tcPr>
            <w:tcW w:w="4282" w:type="dxa"/>
            <w:gridSpan w:val="2"/>
            <w:tcBorders>
              <w:top w:val="double" w:sz="6" w:space="0" w:color="C0C0C0"/>
            </w:tcBorders>
          </w:tcPr>
          <w:p w:rsidR="00331F62" w:rsidRPr="009F65EB" w:rsidRDefault="00331F62" w:rsidP="000B14AF">
            <w:pPr>
              <w:ind w:left="360"/>
              <w:jc w:val="both"/>
            </w:pPr>
            <w:r w:rsidRPr="009F65EB">
              <w:t>Počet pedagogických pracovníků *</w:t>
            </w:r>
          </w:p>
        </w:tc>
      </w:tr>
      <w:tr w:rsidR="00331F62" w:rsidRPr="009F65EB">
        <w:trPr>
          <w:cantSplit/>
          <w:trHeight w:val="277"/>
        </w:trPr>
        <w:tc>
          <w:tcPr>
            <w:tcW w:w="2303" w:type="dxa"/>
          </w:tcPr>
          <w:p w:rsidR="00331F62" w:rsidRPr="009F65EB" w:rsidRDefault="008632F5" w:rsidP="008F78FF">
            <w:pPr>
              <w:ind w:left="360"/>
              <w:jc w:val="both"/>
            </w:pPr>
            <w:r>
              <w:t>2016</w:t>
            </w:r>
            <w:r w:rsidR="00331F62" w:rsidRPr="009F65EB">
              <w:t>/201</w:t>
            </w:r>
            <w:r>
              <w:t>7</w:t>
            </w:r>
          </w:p>
        </w:tc>
        <w:tc>
          <w:tcPr>
            <w:tcW w:w="2627" w:type="dxa"/>
          </w:tcPr>
          <w:p w:rsidR="00331F62" w:rsidRPr="009F65EB" w:rsidRDefault="00331F62" w:rsidP="008F78FF">
            <w:pPr>
              <w:ind w:left="360"/>
              <w:jc w:val="both"/>
            </w:pPr>
          </w:p>
        </w:tc>
        <w:tc>
          <w:tcPr>
            <w:tcW w:w="1979" w:type="dxa"/>
          </w:tcPr>
          <w:p w:rsidR="00331F62" w:rsidRPr="009F65EB" w:rsidRDefault="008632F5" w:rsidP="008F78FF">
            <w:pPr>
              <w:ind w:left="360"/>
              <w:jc w:val="both"/>
            </w:pPr>
            <w:r>
              <w:t>2016</w:t>
            </w:r>
            <w:r w:rsidR="00331F62" w:rsidRPr="009F65EB">
              <w:t>/201</w:t>
            </w:r>
            <w:r>
              <w:t>7</w:t>
            </w:r>
          </w:p>
        </w:tc>
        <w:tc>
          <w:tcPr>
            <w:tcW w:w="2303" w:type="dxa"/>
          </w:tcPr>
          <w:p w:rsidR="00331F62" w:rsidRPr="009F65EB" w:rsidRDefault="00331F62" w:rsidP="008F78FF">
            <w:pPr>
              <w:ind w:left="360"/>
              <w:jc w:val="both"/>
            </w:pPr>
          </w:p>
        </w:tc>
      </w:tr>
      <w:tr w:rsidR="00331F62" w:rsidRPr="009F65EB">
        <w:trPr>
          <w:cantSplit/>
          <w:trHeight w:val="276"/>
        </w:trPr>
        <w:tc>
          <w:tcPr>
            <w:tcW w:w="2303" w:type="dxa"/>
            <w:tcBorders>
              <w:bottom w:val="double" w:sz="6" w:space="0" w:color="C0C0C0"/>
            </w:tcBorders>
          </w:tcPr>
          <w:p w:rsidR="00331F62" w:rsidRPr="009F65EB" w:rsidRDefault="00331F62" w:rsidP="008E481E">
            <w:pPr>
              <w:ind w:left="360"/>
              <w:jc w:val="both"/>
            </w:pPr>
            <w:r w:rsidRPr="009F65EB">
              <w:t>24/2</w:t>
            </w:r>
            <w:r>
              <w:t>0,6</w:t>
            </w:r>
          </w:p>
        </w:tc>
        <w:tc>
          <w:tcPr>
            <w:tcW w:w="2627" w:type="dxa"/>
            <w:tcBorders>
              <w:bottom w:val="double" w:sz="6" w:space="0" w:color="C0C0C0"/>
            </w:tcBorders>
          </w:tcPr>
          <w:p w:rsidR="00331F62" w:rsidRPr="009F65EB" w:rsidRDefault="00331F62" w:rsidP="000B14AF">
            <w:pPr>
              <w:ind w:left="360"/>
              <w:jc w:val="both"/>
            </w:pPr>
          </w:p>
        </w:tc>
        <w:tc>
          <w:tcPr>
            <w:tcW w:w="1979" w:type="dxa"/>
            <w:tcBorders>
              <w:bottom w:val="double" w:sz="6" w:space="0" w:color="C0C0C0"/>
            </w:tcBorders>
          </w:tcPr>
          <w:p w:rsidR="00331F62" w:rsidRPr="009F65EB" w:rsidRDefault="00331F62" w:rsidP="008E481E">
            <w:pPr>
              <w:ind w:left="360"/>
              <w:jc w:val="both"/>
            </w:pPr>
            <w:r>
              <w:t>16</w:t>
            </w:r>
            <w:r w:rsidRPr="009F65EB">
              <w:t>/13,</w:t>
            </w:r>
            <w:r>
              <w:t>2</w:t>
            </w:r>
          </w:p>
        </w:tc>
        <w:tc>
          <w:tcPr>
            <w:tcW w:w="2303" w:type="dxa"/>
            <w:tcBorders>
              <w:bottom w:val="double" w:sz="6" w:space="0" w:color="C0C0C0"/>
            </w:tcBorders>
          </w:tcPr>
          <w:p w:rsidR="00331F62" w:rsidRPr="009F65EB" w:rsidRDefault="00331F62" w:rsidP="000B14AF">
            <w:pPr>
              <w:ind w:left="360"/>
              <w:jc w:val="both"/>
            </w:pPr>
          </w:p>
        </w:tc>
      </w:tr>
    </w:tbl>
    <w:p w:rsidR="001610CA" w:rsidRDefault="001610CA" w:rsidP="002836D3">
      <w:pPr>
        <w:ind w:left="360"/>
        <w:jc w:val="both"/>
      </w:pPr>
    </w:p>
    <w:p w:rsidR="001610CA" w:rsidRDefault="001610CA" w:rsidP="002836D3">
      <w:pPr>
        <w:ind w:left="360"/>
        <w:jc w:val="both"/>
      </w:pPr>
    </w:p>
    <w:p w:rsidR="00331F62" w:rsidRPr="009F65EB" w:rsidRDefault="001610CA" w:rsidP="002836D3">
      <w:pPr>
        <w:ind w:left="360"/>
        <w:jc w:val="both"/>
      </w:pPr>
      <w:r>
        <w:t xml:space="preserve">* lomené číslo: </w:t>
      </w:r>
      <w:r w:rsidR="00331F62" w:rsidRPr="009F65EB">
        <w:t>fyzický stav/přepočtený stav</w:t>
      </w:r>
      <w:r w:rsidR="00331F62" w:rsidRPr="009F65EB">
        <w:tab/>
      </w:r>
      <w:r w:rsidR="00331F62" w:rsidRPr="009F65EB">
        <w:tab/>
      </w:r>
      <w:r w:rsidR="00331F62" w:rsidRPr="009F65EB">
        <w:tab/>
      </w:r>
    </w:p>
    <w:p w:rsidR="00331F62" w:rsidRPr="009F65EB" w:rsidRDefault="00331F62" w:rsidP="000B14AF">
      <w:pPr>
        <w:jc w:val="both"/>
      </w:pPr>
      <w:r w:rsidRPr="009F65EB">
        <w:tab/>
      </w:r>
      <w:r w:rsidRPr="009F65EB">
        <w:tab/>
      </w:r>
      <w:r w:rsidRPr="009F65EB">
        <w:tab/>
      </w:r>
      <w:r w:rsidRPr="009F65EB">
        <w:tab/>
      </w:r>
      <w:r w:rsidRPr="009F65EB">
        <w:tab/>
      </w:r>
      <w:r w:rsidRPr="009F65EB">
        <w:tab/>
      </w:r>
    </w:p>
    <w:p w:rsidR="00331F62" w:rsidRPr="009F65EB" w:rsidRDefault="00331F62" w:rsidP="000B14AF">
      <w:pPr>
        <w:numPr>
          <w:ilvl w:val="1"/>
          <w:numId w:val="13"/>
        </w:numPr>
        <w:rPr>
          <w:b/>
        </w:rPr>
      </w:pPr>
      <w:r w:rsidRPr="009F65EB">
        <w:rPr>
          <w:b/>
        </w:rPr>
        <w:t xml:space="preserve"> Kvalifikovanost pedagogických prac</w:t>
      </w:r>
      <w:r w:rsidR="008632F5">
        <w:rPr>
          <w:b/>
        </w:rPr>
        <w:t>ovníků ve školním roce 2016/2017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682"/>
        <w:gridCol w:w="1087"/>
        <w:gridCol w:w="1440"/>
        <w:gridCol w:w="720"/>
        <w:gridCol w:w="900"/>
        <w:gridCol w:w="900"/>
        <w:gridCol w:w="1080"/>
        <w:gridCol w:w="1402"/>
      </w:tblGrid>
      <w:tr w:rsidR="00331F62" w:rsidRPr="009F65EB">
        <w:trPr>
          <w:cantSplit/>
          <w:trHeight w:val="135"/>
        </w:trPr>
        <w:tc>
          <w:tcPr>
            <w:tcW w:w="1008" w:type="dxa"/>
            <w:vMerge w:val="restart"/>
          </w:tcPr>
          <w:p w:rsidR="00331F62" w:rsidRPr="009F65EB" w:rsidRDefault="00331F62" w:rsidP="000B14AF">
            <w:pPr>
              <w:jc w:val="center"/>
            </w:pPr>
            <w:r w:rsidRPr="009F65EB">
              <w:t>Součást PO</w:t>
            </w:r>
          </w:p>
        </w:tc>
        <w:tc>
          <w:tcPr>
            <w:tcW w:w="8204" w:type="dxa"/>
            <w:gridSpan w:val="8"/>
          </w:tcPr>
          <w:p w:rsidR="00331F62" w:rsidRPr="009F65EB" w:rsidRDefault="00331F62" w:rsidP="000B14AF">
            <w:pPr>
              <w:jc w:val="center"/>
            </w:pPr>
            <w:r w:rsidRPr="009F65EB">
              <w:t>Počet pedagogických pracovníků se vzděláním – přepočtený stav dle 2.1.</w:t>
            </w:r>
          </w:p>
        </w:tc>
      </w:tr>
      <w:tr w:rsidR="00331F62" w:rsidRPr="009F65EB">
        <w:trPr>
          <w:cantSplit/>
          <w:trHeight w:val="135"/>
        </w:trPr>
        <w:tc>
          <w:tcPr>
            <w:tcW w:w="1008" w:type="dxa"/>
            <w:vMerge/>
          </w:tcPr>
          <w:p w:rsidR="00331F62" w:rsidRPr="009F65EB" w:rsidRDefault="00331F62" w:rsidP="000B14AF"/>
        </w:tc>
        <w:tc>
          <w:tcPr>
            <w:tcW w:w="682" w:type="dxa"/>
          </w:tcPr>
          <w:p w:rsidR="00331F62" w:rsidRPr="009F65EB" w:rsidRDefault="00331F62" w:rsidP="000B14AF">
            <w:pPr>
              <w:jc w:val="center"/>
            </w:pPr>
            <w:r w:rsidRPr="009F65EB">
              <w:t>SŠ</w:t>
            </w:r>
          </w:p>
          <w:p w:rsidR="00331F62" w:rsidRPr="009F65EB" w:rsidRDefault="00331F62" w:rsidP="000B14AF">
            <w:pPr>
              <w:jc w:val="center"/>
            </w:pPr>
            <w:proofErr w:type="spellStart"/>
            <w:r w:rsidRPr="009F65EB">
              <w:t>ped</w:t>
            </w:r>
            <w:proofErr w:type="spellEnd"/>
            <w:r w:rsidRPr="009F65EB">
              <w:t>.</w:t>
            </w:r>
          </w:p>
        </w:tc>
        <w:tc>
          <w:tcPr>
            <w:tcW w:w="1080" w:type="dxa"/>
          </w:tcPr>
          <w:p w:rsidR="00331F62" w:rsidRPr="009F65EB" w:rsidRDefault="00331F62" w:rsidP="000B14AF">
            <w:pPr>
              <w:jc w:val="center"/>
            </w:pPr>
            <w:r w:rsidRPr="009F65EB">
              <w:t xml:space="preserve">SŠ (bez </w:t>
            </w:r>
            <w:proofErr w:type="spellStart"/>
            <w:r w:rsidRPr="009F65EB">
              <w:t>pedag</w:t>
            </w:r>
            <w:proofErr w:type="spellEnd"/>
            <w:r w:rsidRPr="009F65EB">
              <w:t>. Vzdělání)</w:t>
            </w:r>
          </w:p>
        </w:tc>
        <w:tc>
          <w:tcPr>
            <w:tcW w:w="1440" w:type="dxa"/>
          </w:tcPr>
          <w:p w:rsidR="00331F62" w:rsidRPr="009F65EB" w:rsidRDefault="00331F62" w:rsidP="000B14AF">
            <w:pPr>
              <w:jc w:val="center"/>
            </w:pPr>
            <w:r w:rsidRPr="009F65EB">
              <w:t>Konzervatoř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VOŠ</w:t>
            </w: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  <w:r w:rsidRPr="009F65EB">
              <w:t>VŠ-Bc.</w:t>
            </w: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  <w:r w:rsidRPr="009F65EB">
              <w:t>VŠ-PF</w:t>
            </w:r>
          </w:p>
        </w:tc>
        <w:tc>
          <w:tcPr>
            <w:tcW w:w="1080" w:type="dxa"/>
          </w:tcPr>
          <w:p w:rsidR="00331F62" w:rsidRPr="009F65EB" w:rsidRDefault="00331F62" w:rsidP="000B14AF">
            <w:pPr>
              <w:jc w:val="center"/>
            </w:pPr>
            <w:r w:rsidRPr="009F65EB">
              <w:t>VŠ jiné + DPS *</w:t>
            </w:r>
          </w:p>
        </w:tc>
        <w:tc>
          <w:tcPr>
            <w:tcW w:w="1402" w:type="dxa"/>
          </w:tcPr>
          <w:p w:rsidR="00331F62" w:rsidRPr="009F65EB" w:rsidRDefault="00331F62" w:rsidP="000B14AF">
            <w:pPr>
              <w:jc w:val="center"/>
            </w:pPr>
            <w:r w:rsidRPr="009F65EB">
              <w:t>VŠ jiné bez DPS *</w:t>
            </w:r>
          </w:p>
        </w:tc>
      </w:tr>
      <w:tr w:rsidR="00331F62" w:rsidRPr="009F65EB">
        <w:trPr>
          <w:cantSplit/>
        </w:trPr>
        <w:tc>
          <w:tcPr>
            <w:tcW w:w="1008" w:type="dxa"/>
          </w:tcPr>
          <w:p w:rsidR="00331F62" w:rsidRPr="009F65EB" w:rsidRDefault="00331F62" w:rsidP="000B14AF">
            <w:r w:rsidRPr="009F65EB">
              <w:t>MŠ</w:t>
            </w:r>
          </w:p>
        </w:tc>
        <w:tc>
          <w:tcPr>
            <w:tcW w:w="682" w:type="dxa"/>
          </w:tcPr>
          <w:p w:rsidR="00331F62" w:rsidRPr="009F65EB" w:rsidRDefault="003C3F46" w:rsidP="000B14AF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31F62" w:rsidRPr="009F65EB" w:rsidRDefault="003C3F46" w:rsidP="000B14A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00" w:type="dxa"/>
          </w:tcPr>
          <w:p w:rsidR="00331F62" w:rsidRPr="009F65EB" w:rsidRDefault="003C3F46" w:rsidP="000B14AF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402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008" w:type="dxa"/>
          </w:tcPr>
          <w:p w:rsidR="00331F62" w:rsidRPr="009F65EB" w:rsidRDefault="00331F62" w:rsidP="000B14AF">
            <w:r w:rsidRPr="009F65EB">
              <w:t>ZŠ</w:t>
            </w:r>
          </w:p>
        </w:tc>
        <w:tc>
          <w:tcPr>
            <w:tcW w:w="682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108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44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  <w:r w:rsidR="008632F5">
              <w:t>2</w:t>
            </w:r>
          </w:p>
        </w:tc>
        <w:tc>
          <w:tcPr>
            <w:tcW w:w="108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402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008" w:type="dxa"/>
          </w:tcPr>
          <w:p w:rsidR="00331F62" w:rsidRPr="009F65EB" w:rsidRDefault="00331F62" w:rsidP="000B14AF">
            <w:r>
              <w:t>ŠD</w:t>
            </w:r>
          </w:p>
        </w:tc>
        <w:tc>
          <w:tcPr>
            <w:tcW w:w="682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</w:p>
        </w:tc>
        <w:tc>
          <w:tcPr>
            <w:tcW w:w="108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44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080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402" w:type="dxa"/>
          </w:tcPr>
          <w:p w:rsidR="00331F62" w:rsidRPr="009F65EB" w:rsidRDefault="00331F62" w:rsidP="000B14AF">
            <w:pPr>
              <w:jc w:val="center"/>
            </w:pPr>
          </w:p>
        </w:tc>
      </w:tr>
    </w:tbl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numPr>
          <w:ilvl w:val="1"/>
          <w:numId w:val="13"/>
        </w:numPr>
        <w:rPr>
          <w:b/>
        </w:rPr>
      </w:pPr>
      <w:r w:rsidRPr="009F65EB">
        <w:rPr>
          <w:b/>
        </w:rPr>
        <w:t>Věkové složení pedagogických pracovníků ve školním roce 2015/2016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  <w:gridCol w:w="2681"/>
      </w:tblGrid>
      <w:tr w:rsidR="00331F62" w:rsidRPr="009F65EB">
        <w:tc>
          <w:tcPr>
            <w:tcW w:w="3850" w:type="dxa"/>
            <w:tcBorders>
              <w:top w:val="double" w:sz="6" w:space="0" w:color="C0C0C0"/>
            </w:tcBorders>
          </w:tcPr>
          <w:p w:rsidR="00331F62" w:rsidRPr="009F65EB" w:rsidRDefault="00331F62" w:rsidP="000B14AF">
            <w:pPr>
              <w:jc w:val="center"/>
            </w:pPr>
            <w:r w:rsidRPr="009F65EB">
              <w:t>Počet pedagogických pracovníků</w:t>
            </w:r>
          </w:p>
          <w:p w:rsidR="00331F62" w:rsidRPr="009F65EB" w:rsidRDefault="00331F62" w:rsidP="000B14AF">
            <w:pPr>
              <w:jc w:val="center"/>
            </w:pPr>
            <w:r w:rsidRPr="009F65EB">
              <w:t>přepočtený stav dle 2.1.</w:t>
            </w:r>
          </w:p>
        </w:tc>
        <w:tc>
          <w:tcPr>
            <w:tcW w:w="2681" w:type="dxa"/>
            <w:tcBorders>
              <w:top w:val="double" w:sz="6" w:space="0" w:color="C0C0C0"/>
            </w:tcBorders>
          </w:tcPr>
          <w:p w:rsidR="00331F62" w:rsidRPr="009F65EB" w:rsidRDefault="00331F62" w:rsidP="000B14AF">
            <w:pPr>
              <w:jc w:val="center"/>
            </w:pPr>
            <w:r w:rsidRPr="009F65EB">
              <w:t>Průměrná délka pedagogické praxe</w:t>
            </w:r>
          </w:p>
        </w:tc>
        <w:tc>
          <w:tcPr>
            <w:tcW w:w="2681" w:type="dxa"/>
            <w:tcBorders>
              <w:top w:val="double" w:sz="6" w:space="0" w:color="C0C0C0"/>
            </w:tcBorders>
          </w:tcPr>
          <w:p w:rsidR="00331F62" w:rsidRPr="009F65EB" w:rsidRDefault="00331F62" w:rsidP="000B14AF">
            <w:pPr>
              <w:jc w:val="center"/>
            </w:pPr>
            <w:r w:rsidRPr="009F65EB">
              <w:t>Průměrný věk</w:t>
            </w:r>
          </w:p>
        </w:tc>
      </w:tr>
      <w:tr w:rsidR="00331F62" w:rsidRPr="009F65EB">
        <w:tc>
          <w:tcPr>
            <w:tcW w:w="3850" w:type="dxa"/>
            <w:tcBorders>
              <w:bottom w:val="double" w:sz="6" w:space="0" w:color="C0C0C0"/>
            </w:tcBorders>
          </w:tcPr>
          <w:p w:rsidR="00331F62" w:rsidRPr="009F65EB" w:rsidRDefault="00331F62" w:rsidP="000B14AF">
            <w:pPr>
              <w:jc w:val="center"/>
            </w:pPr>
            <w:r w:rsidRPr="009F65EB">
              <w:t>13,</w:t>
            </w:r>
            <w:r>
              <w:t>2</w:t>
            </w:r>
          </w:p>
        </w:tc>
        <w:tc>
          <w:tcPr>
            <w:tcW w:w="2681" w:type="dxa"/>
            <w:tcBorders>
              <w:bottom w:val="double" w:sz="6" w:space="0" w:color="C0C0C0"/>
            </w:tcBorders>
          </w:tcPr>
          <w:p w:rsidR="00331F62" w:rsidRPr="009F65EB" w:rsidRDefault="00331F62" w:rsidP="0083694C">
            <w:pPr>
              <w:jc w:val="center"/>
            </w:pPr>
            <w:r w:rsidRPr="009F65EB">
              <w:t>24</w:t>
            </w:r>
          </w:p>
        </w:tc>
        <w:tc>
          <w:tcPr>
            <w:tcW w:w="2681" w:type="dxa"/>
            <w:tcBorders>
              <w:bottom w:val="double" w:sz="6" w:space="0" w:color="C0C0C0"/>
            </w:tcBorders>
          </w:tcPr>
          <w:p w:rsidR="00331F62" w:rsidRPr="009F65EB" w:rsidRDefault="008D0FD1" w:rsidP="0083694C">
            <w:pPr>
              <w:jc w:val="center"/>
            </w:pPr>
            <w:r>
              <w:t>44</w:t>
            </w:r>
          </w:p>
        </w:tc>
      </w:tr>
    </w:tbl>
    <w:p w:rsidR="00331F62" w:rsidRPr="009F65EB" w:rsidRDefault="00331F62" w:rsidP="000B14AF">
      <w:pPr>
        <w:pStyle w:val="Zpat"/>
        <w:tabs>
          <w:tab w:val="clear" w:pos="4536"/>
          <w:tab w:val="clear" w:pos="9072"/>
        </w:tabs>
      </w:pPr>
    </w:p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numPr>
          <w:ilvl w:val="1"/>
          <w:numId w:val="13"/>
        </w:numPr>
        <w:rPr>
          <w:b/>
        </w:rPr>
      </w:pPr>
      <w:r w:rsidRPr="009F65EB">
        <w:rPr>
          <w:b/>
        </w:rPr>
        <w:t xml:space="preserve"> Výuka vedená odborně způsobilým učitelem</w:t>
      </w:r>
    </w:p>
    <w:p w:rsidR="00331F62" w:rsidRPr="009F65EB" w:rsidRDefault="00331F62" w:rsidP="00214ED9">
      <w:pPr>
        <w:ind w:firstLine="360"/>
      </w:pPr>
    </w:p>
    <w:p w:rsidR="00331F62" w:rsidRPr="009F65EB" w:rsidRDefault="00B37AC6" w:rsidP="00B37AC6">
      <w:pPr>
        <w:rPr>
          <w:rFonts w:ascii="Arial" w:hAnsi="Arial" w:cs="Arial"/>
          <w:highlight w:val="cyan"/>
        </w:rPr>
      </w:pPr>
      <w:r>
        <w:t xml:space="preserve"> Pro nekvalifikovanost byla propuštěna z MŠ Slavěna Novotná a nahrazena kvalifikovanou Mgr. Slavěnou Čechovou</w:t>
      </w:r>
      <w:r w:rsidR="00331F62">
        <w:t>.</w:t>
      </w:r>
      <w:r w:rsidRPr="00B37AC6">
        <w:t xml:space="preserve"> </w:t>
      </w:r>
      <w:r>
        <w:t>Všichni učitelé ZŠ jsou kvalifikovaní.</w:t>
      </w:r>
      <w:r w:rsidRPr="009F65EB">
        <w:t xml:space="preserve"> </w:t>
      </w:r>
      <w:r w:rsidR="00331F62" w:rsidRPr="009F65EB">
        <w:t xml:space="preserve">Vzhledem k velikosti školy nelze pokrýt všechny předměty aprobovanými vyučujícími. Ve srovnání se školami podobné velikosti ale jsou hlavní předměty dlouhodobě vyučovány aprobovaně. Z hlediska kvalifikovanosti je situace ještě lepší. Všichni učitelé absolvovali pedagogickou fakultu a jen z části vyučují učitelé 1. stupně na vyšším a naopak. Zpravidla se pak jedná o předměty, které vystudovali pro příslušný stupeň základní školy. </w:t>
      </w:r>
    </w:p>
    <w:p w:rsidR="00331F62" w:rsidRPr="009F65EB" w:rsidRDefault="00331F62" w:rsidP="00E15941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numPr>
          <w:ilvl w:val="1"/>
          <w:numId w:val="13"/>
        </w:numPr>
        <w:rPr>
          <w:b/>
        </w:rPr>
      </w:pPr>
      <w:r w:rsidRPr="009F65EB">
        <w:rPr>
          <w:b/>
        </w:rPr>
        <w:t>Další vzdělávání pedagogických pracovníků</w:t>
      </w:r>
    </w:p>
    <w:p w:rsidR="00331F62" w:rsidRPr="009F65EB" w:rsidRDefault="00331F62" w:rsidP="00E15941">
      <w:pPr>
        <w:rPr>
          <w:b/>
        </w:rPr>
      </w:pP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62"/>
      </w:tblGrid>
      <w:tr w:rsidR="00331F62" w:rsidRPr="009F65EB">
        <w:tc>
          <w:tcPr>
            <w:tcW w:w="3850" w:type="dxa"/>
          </w:tcPr>
          <w:p w:rsidR="00331F62" w:rsidRPr="009F65EB" w:rsidRDefault="00331F62" w:rsidP="000B14AF">
            <w:pPr>
              <w:ind w:left="360"/>
              <w:jc w:val="both"/>
            </w:pPr>
            <w:r w:rsidRPr="009F65EB">
              <w:t>Počet vzdělávacích akcí</w:t>
            </w:r>
          </w:p>
        </w:tc>
        <w:tc>
          <w:tcPr>
            <w:tcW w:w="5362" w:type="dxa"/>
          </w:tcPr>
          <w:p w:rsidR="00331F62" w:rsidRPr="009F65EB" w:rsidRDefault="009033E5" w:rsidP="00371BA8">
            <w:pPr>
              <w:ind w:left="360"/>
              <w:jc w:val="both"/>
            </w:pPr>
            <w:r>
              <w:t>12</w:t>
            </w:r>
          </w:p>
        </w:tc>
      </w:tr>
      <w:tr w:rsidR="00331F62" w:rsidRPr="009F65EB">
        <w:tc>
          <w:tcPr>
            <w:tcW w:w="3850" w:type="dxa"/>
          </w:tcPr>
          <w:p w:rsidR="00331F62" w:rsidRPr="009F65EB" w:rsidRDefault="00331F62" w:rsidP="000B14AF">
            <w:pPr>
              <w:ind w:left="360"/>
              <w:jc w:val="both"/>
            </w:pPr>
            <w:r w:rsidRPr="009F65EB">
              <w:t>Celkový počet účastníků</w:t>
            </w:r>
          </w:p>
        </w:tc>
        <w:tc>
          <w:tcPr>
            <w:tcW w:w="5362" w:type="dxa"/>
          </w:tcPr>
          <w:p w:rsidR="00331F62" w:rsidRPr="009F65EB" w:rsidRDefault="009033E5" w:rsidP="000B14AF">
            <w:pPr>
              <w:ind w:left="360"/>
              <w:jc w:val="both"/>
            </w:pPr>
            <w:r>
              <w:t>1</w:t>
            </w:r>
            <w:r w:rsidR="004337CD">
              <w:t>5</w:t>
            </w:r>
          </w:p>
        </w:tc>
      </w:tr>
      <w:tr w:rsidR="00331F62" w:rsidRPr="009F65EB">
        <w:tc>
          <w:tcPr>
            <w:tcW w:w="3850" w:type="dxa"/>
          </w:tcPr>
          <w:p w:rsidR="00331F62" w:rsidRPr="009F65EB" w:rsidRDefault="00331F62" w:rsidP="000B14AF">
            <w:pPr>
              <w:ind w:left="360"/>
              <w:jc w:val="both"/>
            </w:pPr>
            <w:r w:rsidRPr="009F65EB">
              <w:t>Vzdělávací instituce</w:t>
            </w:r>
          </w:p>
        </w:tc>
        <w:tc>
          <w:tcPr>
            <w:tcW w:w="5362" w:type="dxa"/>
          </w:tcPr>
          <w:p w:rsidR="00331F62" w:rsidRPr="009F65EB" w:rsidRDefault="00331F62" w:rsidP="00D11E0D">
            <w:pPr>
              <w:ind w:left="360"/>
              <w:jc w:val="both"/>
            </w:pPr>
            <w:r w:rsidRPr="009F65EB">
              <w:t xml:space="preserve">KCVJŠ, NIDV, </w:t>
            </w:r>
            <w:proofErr w:type="spellStart"/>
            <w:r w:rsidRPr="009F65EB">
              <w:t>Contexta</w:t>
            </w:r>
            <w:proofErr w:type="spellEnd"/>
            <w:r w:rsidRPr="009F65EB">
              <w:t xml:space="preserve"> - jazyková škola</w:t>
            </w:r>
            <w:r w:rsidR="004C2506">
              <w:t xml:space="preserve">, VSM Jihlava, </w:t>
            </w:r>
            <w:proofErr w:type="spellStart"/>
            <w:r w:rsidR="004C2506">
              <w:t>ITveSkole</w:t>
            </w:r>
            <w:proofErr w:type="spellEnd"/>
          </w:p>
        </w:tc>
      </w:tr>
    </w:tbl>
    <w:p w:rsidR="00331F62" w:rsidRPr="009F65EB" w:rsidRDefault="00331F62" w:rsidP="000B14AF"/>
    <w:p w:rsidR="00331F62" w:rsidRDefault="00331F62" w:rsidP="000B14AF">
      <w:r w:rsidRPr="009F65EB">
        <w:t>Učitelé se zúčastňovali vzd</w:t>
      </w:r>
      <w:r>
        <w:t xml:space="preserve">ělávacích akcí zaměřených </w:t>
      </w:r>
      <w:r w:rsidR="003C3F46">
        <w:t>na inkluzi, ŠVP</w:t>
      </w:r>
      <w:r>
        <w:t xml:space="preserve"> a</w:t>
      </w:r>
      <w:r w:rsidRPr="009F65EB">
        <w:t xml:space="preserve"> k předmětům, které vyučují.</w:t>
      </w:r>
      <w:r w:rsidR="004C2506">
        <w:t xml:space="preserve"> Probíhala školení v rámci Šablon – další vzdělávání učitelů.</w:t>
      </w:r>
    </w:p>
    <w:p w:rsidR="00331F62" w:rsidRPr="009F65EB" w:rsidRDefault="00331F62" w:rsidP="000B14AF">
      <w:r>
        <w:t xml:space="preserve">Ředitelka školy </w:t>
      </w:r>
      <w:r w:rsidR="003C3F46">
        <w:t xml:space="preserve">absolvovala několik školení a workshopů zaměřených na management </w:t>
      </w:r>
      <w:r w:rsidR="004C2506">
        <w:t xml:space="preserve">a řízení </w:t>
      </w:r>
      <w:r w:rsidR="003C3F46">
        <w:t>školy</w:t>
      </w:r>
      <w:r w:rsidR="004C2506">
        <w:t>.</w:t>
      </w:r>
    </w:p>
    <w:p w:rsidR="00331F62" w:rsidRPr="009F65EB" w:rsidRDefault="00331F62" w:rsidP="000B14AF">
      <w:pPr>
        <w:rPr>
          <w:rFonts w:ascii="Arial" w:hAnsi="Arial" w:cs="Arial"/>
        </w:rPr>
      </w:pPr>
      <w:r w:rsidRPr="009F65EB">
        <w:rPr>
          <w:rFonts w:ascii="Arial" w:hAnsi="Arial" w:cs="Arial"/>
        </w:rPr>
        <w:tab/>
        <w:t xml:space="preserve">                                                       </w:t>
      </w:r>
    </w:p>
    <w:p w:rsidR="00331F62" w:rsidRPr="009F65EB" w:rsidRDefault="00331F62" w:rsidP="000B14AF">
      <w:pPr>
        <w:rPr>
          <w:rFonts w:ascii="Arial" w:hAnsi="Arial" w:cs="Arial"/>
        </w:rPr>
      </w:pP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  <w:r w:rsidRPr="009F65EB">
        <w:rPr>
          <w:rFonts w:ascii="Arial" w:hAnsi="Arial" w:cs="Arial"/>
        </w:rPr>
        <w:tab/>
      </w:r>
    </w:p>
    <w:p w:rsidR="00331F62" w:rsidRPr="009F65EB" w:rsidRDefault="00331F62" w:rsidP="000B14AF">
      <w:pPr>
        <w:pStyle w:val="Nadpis1"/>
        <w:numPr>
          <w:ilvl w:val="0"/>
          <w:numId w:val="17"/>
        </w:numPr>
        <w:rPr>
          <w:b/>
          <w:i w:val="0"/>
          <w:sz w:val="28"/>
          <w:szCs w:val="28"/>
          <w:u w:val="single"/>
        </w:rPr>
      </w:pPr>
      <w:bookmarkStart w:id="36" w:name="_Toc181070891"/>
      <w:bookmarkStart w:id="37" w:name="_Toc212455404"/>
      <w:bookmarkStart w:id="38" w:name="_Toc212455519"/>
      <w:bookmarkStart w:id="39" w:name="_Toc212456401"/>
      <w:bookmarkStart w:id="40" w:name="_Toc213300318"/>
      <w:bookmarkStart w:id="41" w:name="_Toc243717043"/>
      <w:bookmarkStart w:id="42" w:name="_Toc275175696"/>
      <w:bookmarkStart w:id="43" w:name="_Toc308526275"/>
      <w:bookmarkStart w:id="44" w:name="_Toc308526314"/>
      <w:r w:rsidRPr="009F65EB">
        <w:rPr>
          <w:b/>
          <w:i w:val="0"/>
          <w:sz w:val="28"/>
          <w:szCs w:val="28"/>
          <w:u w:val="single"/>
        </w:rPr>
        <w:t>Přijímací řízení a další zařazení absolventů škol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31F62" w:rsidRPr="009F65EB" w:rsidRDefault="00331F62" w:rsidP="000B14AF">
      <w:pPr>
        <w:rPr>
          <w:rFonts w:ascii="Arial" w:hAnsi="Arial" w:cs="Arial"/>
          <w:b/>
          <w:bCs/>
          <w:u w:val="single"/>
        </w:rPr>
      </w:pPr>
    </w:p>
    <w:p w:rsidR="00331F62" w:rsidRPr="009F65EB" w:rsidRDefault="00331F62" w:rsidP="000B14AF">
      <w:pPr>
        <w:numPr>
          <w:ilvl w:val="1"/>
          <w:numId w:val="7"/>
        </w:numPr>
        <w:rPr>
          <w:b/>
        </w:rPr>
      </w:pPr>
      <w:r w:rsidRPr="009F65EB">
        <w:rPr>
          <w:b/>
        </w:rPr>
        <w:t>Zápis žáků do 1.</w:t>
      </w:r>
      <w:r w:rsidR="00562FA4">
        <w:rPr>
          <w:b/>
        </w:rPr>
        <w:t xml:space="preserve"> </w:t>
      </w:r>
      <w:r w:rsidRPr="009F65EB">
        <w:rPr>
          <w:b/>
        </w:rPr>
        <w:t>třídy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51"/>
        <w:gridCol w:w="1154"/>
        <w:gridCol w:w="2303"/>
        <w:gridCol w:w="2303"/>
      </w:tblGrid>
      <w:tr w:rsidR="00331F62" w:rsidRPr="009F65EB">
        <w:trPr>
          <w:cantSplit/>
          <w:trHeight w:val="135"/>
        </w:trPr>
        <w:tc>
          <w:tcPr>
            <w:tcW w:w="2303" w:type="dxa"/>
            <w:vMerge w:val="restart"/>
          </w:tcPr>
          <w:p w:rsidR="00331F62" w:rsidRPr="009F65EB" w:rsidRDefault="00331F62" w:rsidP="000B14AF">
            <w:pPr>
              <w:jc w:val="center"/>
            </w:pPr>
            <w:r w:rsidRPr="009F65EB">
              <w:t>Počet dětí u zápisu</w:t>
            </w:r>
          </w:p>
        </w:tc>
        <w:tc>
          <w:tcPr>
            <w:tcW w:w="2303" w:type="dxa"/>
            <w:gridSpan w:val="2"/>
          </w:tcPr>
          <w:p w:rsidR="00331F62" w:rsidRPr="009F65EB" w:rsidRDefault="00331F62" w:rsidP="000B14AF">
            <w:pPr>
              <w:jc w:val="center"/>
            </w:pPr>
            <w:r w:rsidRPr="009F65EB">
              <w:t>Počet odkladů ŠD</w:t>
            </w:r>
          </w:p>
        </w:tc>
        <w:tc>
          <w:tcPr>
            <w:tcW w:w="2303" w:type="dxa"/>
            <w:vMerge w:val="restart"/>
          </w:tcPr>
          <w:p w:rsidR="00331F62" w:rsidRPr="009F65EB" w:rsidRDefault="00331F62" w:rsidP="000B14AF">
            <w:pPr>
              <w:jc w:val="center"/>
            </w:pPr>
            <w:r w:rsidRPr="009F65EB">
              <w:t>Očekávaný počet dětí</w:t>
            </w:r>
          </w:p>
        </w:tc>
        <w:tc>
          <w:tcPr>
            <w:tcW w:w="2303" w:type="dxa"/>
            <w:vMerge w:val="restart"/>
          </w:tcPr>
          <w:p w:rsidR="00331F62" w:rsidRPr="009F65EB" w:rsidRDefault="00331F62" w:rsidP="000B14AF">
            <w:pPr>
              <w:jc w:val="center"/>
            </w:pPr>
            <w:r w:rsidRPr="009F65EB">
              <w:t>Očekávaný počet tříd</w:t>
            </w:r>
          </w:p>
        </w:tc>
      </w:tr>
      <w:tr w:rsidR="00331F62" w:rsidRPr="009F65EB">
        <w:trPr>
          <w:cantSplit/>
          <w:trHeight w:val="135"/>
        </w:trPr>
        <w:tc>
          <w:tcPr>
            <w:tcW w:w="2303" w:type="dxa"/>
            <w:vMerge/>
          </w:tcPr>
          <w:p w:rsidR="00331F62" w:rsidRPr="009F65EB" w:rsidRDefault="00331F62" w:rsidP="000B14AF"/>
        </w:tc>
        <w:tc>
          <w:tcPr>
            <w:tcW w:w="1151" w:type="dxa"/>
          </w:tcPr>
          <w:p w:rsidR="00331F62" w:rsidRPr="009F65EB" w:rsidRDefault="00331F62" w:rsidP="000B14AF">
            <w:pPr>
              <w:jc w:val="center"/>
            </w:pPr>
            <w:r w:rsidRPr="009F65EB">
              <w:t>navržen</w:t>
            </w:r>
          </w:p>
        </w:tc>
        <w:tc>
          <w:tcPr>
            <w:tcW w:w="1152" w:type="dxa"/>
          </w:tcPr>
          <w:p w:rsidR="00331F62" w:rsidRPr="009F65EB" w:rsidRDefault="00331F62" w:rsidP="000B14AF">
            <w:pPr>
              <w:jc w:val="center"/>
            </w:pPr>
            <w:r w:rsidRPr="009F65EB">
              <w:t>skutečnost</w:t>
            </w:r>
          </w:p>
        </w:tc>
        <w:tc>
          <w:tcPr>
            <w:tcW w:w="2303" w:type="dxa"/>
            <w:vMerge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2303" w:type="dxa"/>
            <w:vMerge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2303" w:type="dxa"/>
          </w:tcPr>
          <w:p w:rsidR="00331F62" w:rsidRPr="009F65EB" w:rsidRDefault="00331F62" w:rsidP="00B06549">
            <w:pPr>
              <w:jc w:val="center"/>
            </w:pPr>
            <w:r w:rsidRPr="009F65EB">
              <w:t>1</w:t>
            </w:r>
            <w:r w:rsidR="004C2506">
              <w:t>5</w:t>
            </w:r>
          </w:p>
        </w:tc>
        <w:tc>
          <w:tcPr>
            <w:tcW w:w="1151" w:type="dxa"/>
          </w:tcPr>
          <w:p w:rsidR="00331F62" w:rsidRPr="009F65EB" w:rsidRDefault="004C2506" w:rsidP="000B14AF">
            <w:pPr>
              <w:jc w:val="center"/>
            </w:pPr>
            <w:r>
              <w:t>5</w:t>
            </w:r>
          </w:p>
        </w:tc>
        <w:tc>
          <w:tcPr>
            <w:tcW w:w="1152" w:type="dxa"/>
          </w:tcPr>
          <w:p w:rsidR="00331F62" w:rsidRPr="009F65EB" w:rsidRDefault="004C2506" w:rsidP="000B14AF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  <w:r w:rsidR="004C2506">
              <w:t>0</w:t>
            </w:r>
          </w:p>
        </w:tc>
        <w:tc>
          <w:tcPr>
            <w:tcW w:w="2303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</w:p>
        </w:tc>
      </w:tr>
      <w:tr w:rsidR="001610CA" w:rsidRPr="009F65EB">
        <w:trPr>
          <w:cantSplit/>
        </w:trPr>
        <w:tc>
          <w:tcPr>
            <w:tcW w:w="2303" w:type="dxa"/>
          </w:tcPr>
          <w:p w:rsidR="001610CA" w:rsidRPr="009F65EB" w:rsidRDefault="001610CA" w:rsidP="00B06549">
            <w:pPr>
              <w:jc w:val="center"/>
            </w:pPr>
          </w:p>
        </w:tc>
        <w:tc>
          <w:tcPr>
            <w:tcW w:w="1151" w:type="dxa"/>
          </w:tcPr>
          <w:p w:rsidR="001610CA" w:rsidRPr="009F65EB" w:rsidRDefault="001610CA" w:rsidP="000B14AF">
            <w:pPr>
              <w:jc w:val="center"/>
            </w:pPr>
          </w:p>
        </w:tc>
        <w:tc>
          <w:tcPr>
            <w:tcW w:w="1152" w:type="dxa"/>
          </w:tcPr>
          <w:p w:rsidR="001610CA" w:rsidRPr="009F65EB" w:rsidRDefault="001610CA" w:rsidP="000B14AF">
            <w:pPr>
              <w:jc w:val="center"/>
            </w:pPr>
          </w:p>
        </w:tc>
        <w:tc>
          <w:tcPr>
            <w:tcW w:w="2303" w:type="dxa"/>
          </w:tcPr>
          <w:p w:rsidR="001610CA" w:rsidRPr="009F65EB" w:rsidRDefault="001610CA" w:rsidP="000B14AF">
            <w:pPr>
              <w:jc w:val="center"/>
            </w:pPr>
          </w:p>
        </w:tc>
        <w:tc>
          <w:tcPr>
            <w:tcW w:w="2303" w:type="dxa"/>
          </w:tcPr>
          <w:p w:rsidR="001610CA" w:rsidRPr="009F65EB" w:rsidRDefault="001610CA" w:rsidP="000B14AF">
            <w:pPr>
              <w:jc w:val="center"/>
            </w:pPr>
          </w:p>
        </w:tc>
      </w:tr>
    </w:tbl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numPr>
          <w:ilvl w:val="1"/>
          <w:numId w:val="7"/>
        </w:numPr>
        <w:rPr>
          <w:b/>
        </w:rPr>
      </w:pPr>
      <w:r w:rsidRPr="009F65EB">
        <w:rPr>
          <w:b/>
        </w:rPr>
        <w:t xml:space="preserve">Absolventi školy a jejich další uplatnění po ukončení povinné školní   </w:t>
      </w:r>
    </w:p>
    <w:p w:rsidR="00331F62" w:rsidRPr="009F65EB" w:rsidRDefault="00331F62" w:rsidP="000B14AF">
      <w:pPr>
        <w:ind w:left="360"/>
        <w:rPr>
          <w:b/>
        </w:rPr>
      </w:pPr>
      <w:r w:rsidRPr="009F65EB">
        <w:rPr>
          <w:b/>
        </w:rPr>
        <w:t xml:space="preserve">               docházky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667"/>
        <w:gridCol w:w="2182"/>
        <w:gridCol w:w="1440"/>
        <w:gridCol w:w="1362"/>
        <w:gridCol w:w="1660"/>
      </w:tblGrid>
      <w:tr w:rsidR="00331F62" w:rsidRPr="009F65EB">
        <w:trPr>
          <w:cantSplit/>
          <w:trHeight w:val="135"/>
        </w:trPr>
        <w:tc>
          <w:tcPr>
            <w:tcW w:w="901" w:type="dxa"/>
            <w:vMerge w:val="restart"/>
          </w:tcPr>
          <w:p w:rsidR="00331F62" w:rsidRPr="009F65EB" w:rsidRDefault="00331F62" w:rsidP="000B14AF">
            <w:pPr>
              <w:jc w:val="both"/>
            </w:pPr>
            <w:r w:rsidRPr="009F65EB">
              <w:t>Počet celkem</w:t>
            </w:r>
          </w:p>
        </w:tc>
        <w:tc>
          <w:tcPr>
            <w:tcW w:w="8311" w:type="dxa"/>
            <w:gridSpan w:val="5"/>
          </w:tcPr>
          <w:p w:rsidR="00331F62" w:rsidRPr="009F65EB" w:rsidRDefault="00331F62" w:rsidP="000B14AF">
            <w:pPr>
              <w:jc w:val="center"/>
            </w:pPr>
            <w:r w:rsidRPr="009F65EB">
              <w:t>Z toho přijatých na</w:t>
            </w:r>
          </w:p>
        </w:tc>
      </w:tr>
      <w:tr w:rsidR="00331F62" w:rsidRPr="009F65EB">
        <w:trPr>
          <w:cantSplit/>
          <w:trHeight w:val="135"/>
        </w:trPr>
        <w:tc>
          <w:tcPr>
            <w:tcW w:w="901" w:type="dxa"/>
            <w:vMerge/>
          </w:tcPr>
          <w:p w:rsidR="00331F62" w:rsidRPr="009F65EB" w:rsidRDefault="00331F62" w:rsidP="000B14AF">
            <w:pPr>
              <w:jc w:val="both"/>
            </w:pPr>
          </w:p>
        </w:tc>
        <w:tc>
          <w:tcPr>
            <w:tcW w:w="1667" w:type="dxa"/>
          </w:tcPr>
          <w:p w:rsidR="00331F62" w:rsidRPr="009F65EB" w:rsidRDefault="00331F62" w:rsidP="000B14AF">
            <w:pPr>
              <w:jc w:val="center"/>
            </w:pPr>
            <w:r w:rsidRPr="009F65EB">
              <w:t>gymnázia</w:t>
            </w:r>
          </w:p>
        </w:tc>
        <w:tc>
          <w:tcPr>
            <w:tcW w:w="2182" w:type="dxa"/>
          </w:tcPr>
          <w:p w:rsidR="00331F62" w:rsidRPr="009F65EB" w:rsidRDefault="00331F62" w:rsidP="000B14AF">
            <w:pPr>
              <w:jc w:val="center"/>
            </w:pPr>
            <w:r w:rsidRPr="009F65EB">
              <w:t>SŠ s maturitou</w:t>
            </w:r>
          </w:p>
        </w:tc>
        <w:tc>
          <w:tcPr>
            <w:tcW w:w="1440" w:type="dxa"/>
          </w:tcPr>
          <w:p w:rsidR="00331F62" w:rsidRPr="009F65EB" w:rsidRDefault="00331F62" w:rsidP="000B14AF">
            <w:pPr>
              <w:jc w:val="center"/>
            </w:pPr>
            <w:r w:rsidRPr="009F65EB">
              <w:t>SOU</w:t>
            </w:r>
          </w:p>
        </w:tc>
        <w:tc>
          <w:tcPr>
            <w:tcW w:w="1362" w:type="dxa"/>
          </w:tcPr>
          <w:p w:rsidR="00331F62" w:rsidRPr="009F65EB" w:rsidRDefault="00331F62" w:rsidP="000B14AF">
            <w:pPr>
              <w:jc w:val="center"/>
            </w:pPr>
            <w:r w:rsidRPr="009F65EB">
              <w:t>U</w:t>
            </w:r>
          </w:p>
        </w:tc>
        <w:tc>
          <w:tcPr>
            <w:tcW w:w="1660" w:type="dxa"/>
          </w:tcPr>
          <w:p w:rsidR="00331F62" w:rsidRPr="009F65EB" w:rsidRDefault="00331F62" w:rsidP="000B14AF">
            <w:pPr>
              <w:jc w:val="center"/>
            </w:pPr>
            <w:r w:rsidRPr="009F65EB">
              <w:t>Jiné</w:t>
            </w:r>
          </w:p>
        </w:tc>
      </w:tr>
      <w:tr w:rsidR="00331F62" w:rsidRPr="009F65EB">
        <w:trPr>
          <w:cantSplit/>
        </w:trPr>
        <w:tc>
          <w:tcPr>
            <w:tcW w:w="901" w:type="dxa"/>
          </w:tcPr>
          <w:p w:rsidR="00331F62" w:rsidRPr="009F65EB" w:rsidRDefault="004C2506" w:rsidP="005632DD">
            <w:pPr>
              <w:jc w:val="center"/>
            </w:pPr>
            <w:r>
              <w:t>7</w:t>
            </w:r>
          </w:p>
        </w:tc>
        <w:tc>
          <w:tcPr>
            <w:tcW w:w="1667" w:type="dxa"/>
          </w:tcPr>
          <w:p w:rsidR="00331F62" w:rsidRPr="009F65EB" w:rsidRDefault="00331F62" w:rsidP="000B14AF">
            <w:pPr>
              <w:jc w:val="center"/>
            </w:pPr>
            <w:r w:rsidRPr="009F65EB">
              <w:t>3</w:t>
            </w:r>
          </w:p>
        </w:tc>
        <w:tc>
          <w:tcPr>
            <w:tcW w:w="2182" w:type="dxa"/>
          </w:tcPr>
          <w:p w:rsidR="00331F62" w:rsidRPr="009F65EB" w:rsidRDefault="00F80617" w:rsidP="000B14A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31F62" w:rsidRPr="009F65EB" w:rsidRDefault="00331F62" w:rsidP="000B14AF">
            <w:pPr>
              <w:jc w:val="center"/>
            </w:pPr>
            <w:r w:rsidRPr="009F65EB">
              <w:t>2</w:t>
            </w:r>
          </w:p>
        </w:tc>
        <w:tc>
          <w:tcPr>
            <w:tcW w:w="1362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1660" w:type="dxa"/>
          </w:tcPr>
          <w:p w:rsidR="00331F62" w:rsidRPr="009F65EB" w:rsidRDefault="00331F62" w:rsidP="000B14AF">
            <w:pPr>
              <w:jc w:val="center"/>
            </w:pPr>
          </w:p>
        </w:tc>
      </w:tr>
    </w:tbl>
    <w:p w:rsidR="00331F62" w:rsidRPr="009F65EB" w:rsidRDefault="00331F62" w:rsidP="000B14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512"/>
      </w:tblGrid>
      <w:tr w:rsidR="00331F62" w:rsidRPr="009F65EB">
        <w:trPr>
          <w:cantSplit/>
        </w:trPr>
        <w:tc>
          <w:tcPr>
            <w:tcW w:w="470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žáků – absolventů ZŠ dle 3.2. *</w:t>
            </w:r>
          </w:p>
        </w:tc>
        <w:tc>
          <w:tcPr>
            <w:tcW w:w="4512" w:type="dxa"/>
          </w:tcPr>
          <w:p w:rsidR="00331F62" w:rsidRPr="009F65EB" w:rsidRDefault="00331F62" w:rsidP="000B14AF">
            <w:pPr>
              <w:jc w:val="center"/>
            </w:pPr>
            <w:r w:rsidRPr="009F65EB">
              <w:t>----------------</w:t>
            </w:r>
          </w:p>
        </w:tc>
      </w:tr>
      <w:tr w:rsidR="00331F62" w:rsidRPr="009F65EB">
        <w:trPr>
          <w:cantSplit/>
        </w:trPr>
        <w:tc>
          <w:tcPr>
            <w:tcW w:w="4700" w:type="dxa"/>
          </w:tcPr>
          <w:p w:rsidR="00331F62" w:rsidRPr="009F65EB" w:rsidRDefault="00331F62" w:rsidP="000B14AF">
            <w:pPr>
              <w:jc w:val="both"/>
            </w:pPr>
            <w:r w:rsidRPr="009F65EB">
              <w:t>- kteří dokončili ZŠ v nižším než 9.</w:t>
            </w:r>
            <w:r w:rsidR="00562FA4">
              <w:t xml:space="preserve"> </w:t>
            </w:r>
            <w:r w:rsidRPr="009F65EB">
              <w:t xml:space="preserve">ročníku </w:t>
            </w:r>
          </w:p>
        </w:tc>
        <w:tc>
          <w:tcPr>
            <w:tcW w:w="4512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  <w:tr w:rsidR="00331F62" w:rsidRPr="009F65EB">
        <w:trPr>
          <w:cantSplit/>
        </w:trPr>
        <w:tc>
          <w:tcPr>
            <w:tcW w:w="4700" w:type="dxa"/>
          </w:tcPr>
          <w:p w:rsidR="00331F62" w:rsidRPr="009F65EB" w:rsidRDefault="00331F62" w:rsidP="000B14AF">
            <w:pPr>
              <w:jc w:val="both"/>
            </w:pPr>
            <w:r w:rsidRPr="009F65EB">
              <w:t>- kteří nepokračují v dalším vzdělávání</w:t>
            </w:r>
          </w:p>
        </w:tc>
        <w:tc>
          <w:tcPr>
            <w:tcW w:w="4512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</w:tbl>
    <w:p w:rsidR="00331F62" w:rsidRPr="009F65EB" w:rsidRDefault="00331F62" w:rsidP="000B14AF">
      <w:pPr>
        <w:jc w:val="both"/>
        <w:rPr>
          <w:rFonts w:ascii="Arial" w:hAnsi="Arial" w:cs="Arial"/>
          <w:i/>
          <w:iCs/>
          <w:sz w:val="20"/>
        </w:rPr>
      </w:pPr>
    </w:p>
    <w:p w:rsidR="00331F62" w:rsidRPr="009F65EB" w:rsidRDefault="00331F62" w:rsidP="000B14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331F62" w:rsidRPr="009F65EB">
        <w:tc>
          <w:tcPr>
            <w:tcW w:w="475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žáků</w:t>
            </w:r>
          </w:p>
        </w:tc>
        <w:tc>
          <w:tcPr>
            <w:tcW w:w="4462" w:type="dxa"/>
          </w:tcPr>
          <w:p w:rsidR="00331F62" w:rsidRPr="009F65EB" w:rsidRDefault="00331F62" w:rsidP="000B14AF">
            <w:pPr>
              <w:jc w:val="center"/>
            </w:pPr>
            <w:r w:rsidRPr="009F65EB">
              <w:t>----------------</w:t>
            </w:r>
          </w:p>
        </w:tc>
      </w:tr>
      <w:tr w:rsidR="00331F62" w:rsidRPr="009F65EB">
        <w:tc>
          <w:tcPr>
            <w:tcW w:w="4750" w:type="dxa"/>
          </w:tcPr>
          <w:p w:rsidR="00331F62" w:rsidRPr="009F65EB" w:rsidRDefault="00331F62" w:rsidP="000B14AF">
            <w:pPr>
              <w:jc w:val="both"/>
            </w:pPr>
            <w:r w:rsidRPr="009F65EB">
              <w:t>- přihlášených na víceletá gymnázia</w:t>
            </w:r>
          </w:p>
        </w:tc>
        <w:tc>
          <w:tcPr>
            <w:tcW w:w="4462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</w:p>
        </w:tc>
      </w:tr>
      <w:tr w:rsidR="00331F62" w:rsidRPr="009F65EB">
        <w:tc>
          <w:tcPr>
            <w:tcW w:w="4750" w:type="dxa"/>
          </w:tcPr>
          <w:p w:rsidR="00331F62" w:rsidRPr="009F65EB" w:rsidRDefault="00331F62" w:rsidP="000B14AF">
            <w:pPr>
              <w:jc w:val="both"/>
            </w:pPr>
            <w:r w:rsidRPr="009F65EB">
              <w:t>- přijatých na víceletá gymnázia</w:t>
            </w:r>
          </w:p>
        </w:tc>
        <w:tc>
          <w:tcPr>
            <w:tcW w:w="4462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</w:p>
        </w:tc>
      </w:tr>
    </w:tbl>
    <w:p w:rsidR="00331F62" w:rsidRPr="009F65EB" w:rsidRDefault="00331F62" w:rsidP="000B14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900"/>
        <w:gridCol w:w="1800"/>
        <w:gridCol w:w="1582"/>
      </w:tblGrid>
      <w:tr w:rsidR="00331F62" w:rsidRPr="009F65EB">
        <w:trPr>
          <w:cantSplit/>
        </w:trPr>
        <w:tc>
          <w:tcPr>
            <w:tcW w:w="421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žáků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 xml:space="preserve">do </w:t>
            </w:r>
            <w:proofErr w:type="spellStart"/>
            <w:r w:rsidRPr="009F65EB">
              <w:t>SpŠ</w:t>
            </w:r>
            <w:proofErr w:type="spellEnd"/>
          </w:p>
        </w:tc>
        <w:tc>
          <w:tcPr>
            <w:tcW w:w="900" w:type="dxa"/>
          </w:tcPr>
          <w:p w:rsidR="00331F62" w:rsidRPr="009F65EB" w:rsidRDefault="00331F62" w:rsidP="000B14AF">
            <w:pPr>
              <w:jc w:val="center"/>
            </w:pPr>
            <w:r w:rsidRPr="009F65EB">
              <w:t>do jiné ZŠ</w:t>
            </w:r>
          </w:p>
        </w:tc>
        <w:tc>
          <w:tcPr>
            <w:tcW w:w="1800" w:type="dxa"/>
          </w:tcPr>
          <w:p w:rsidR="00331F62" w:rsidRPr="009F65EB" w:rsidRDefault="00331F62" w:rsidP="000B14AF">
            <w:pPr>
              <w:jc w:val="center"/>
            </w:pPr>
            <w:r w:rsidRPr="009F65EB">
              <w:t>zvláštní způsob plnění PŠD *</w:t>
            </w:r>
          </w:p>
        </w:tc>
        <w:tc>
          <w:tcPr>
            <w:tcW w:w="1582" w:type="dxa"/>
          </w:tcPr>
          <w:p w:rsidR="00331F62" w:rsidRPr="009F65EB" w:rsidRDefault="00331F62" w:rsidP="000B14AF">
            <w:pPr>
              <w:jc w:val="center"/>
            </w:pPr>
            <w:r w:rsidRPr="009F65EB">
              <w:t>dodatečný odklad PŠD *</w:t>
            </w:r>
          </w:p>
        </w:tc>
      </w:tr>
      <w:tr w:rsidR="00331F62" w:rsidRPr="009F65EB">
        <w:trPr>
          <w:cantSplit/>
          <w:trHeight w:val="184"/>
        </w:trPr>
        <w:tc>
          <w:tcPr>
            <w:tcW w:w="4210" w:type="dxa"/>
          </w:tcPr>
          <w:p w:rsidR="00331F62" w:rsidRPr="009F65EB" w:rsidRDefault="00331F62" w:rsidP="000B14AF">
            <w:pPr>
              <w:jc w:val="both"/>
            </w:pPr>
            <w:r w:rsidRPr="009F65EB">
              <w:t xml:space="preserve">- </w:t>
            </w:r>
            <w:r w:rsidR="001610CA">
              <w:t xml:space="preserve">kteří odešli ze ZŠ v průběhu </w:t>
            </w:r>
            <w:proofErr w:type="spellStart"/>
            <w:r w:rsidR="001610CA">
              <w:t>šk</w:t>
            </w:r>
            <w:proofErr w:type="spellEnd"/>
            <w:r w:rsidR="001610CA">
              <w:t xml:space="preserve">. </w:t>
            </w:r>
            <w:r w:rsidRPr="009F65EB">
              <w:t>roku</w:t>
            </w:r>
          </w:p>
        </w:tc>
        <w:tc>
          <w:tcPr>
            <w:tcW w:w="720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900" w:type="dxa"/>
          </w:tcPr>
          <w:p w:rsidR="00331F62" w:rsidRPr="009F65EB" w:rsidRDefault="00F80617" w:rsidP="000B14AF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1582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</w:tbl>
    <w:p w:rsidR="00331F62" w:rsidRPr="009F65EB" w:rsidRDefault="00331F62" w:rsidP="000B14AF">
      <w:pPr>
        <w:jc w:val="both"/>
      </w:pPr>
    </w:p>
    <w:p w:rsidR="00331F62" w:rsidRPr="009F65EB" w:rsidRDefault="00331F62" w:rsidP="000B14AF">
      <w:pPr>
        <w:jc w:val="both"/>
      </w:pPr>
      <w:r w:rsidRPr="009F65EB">
        <w:t>Kurzy k doplnění základní</w:t>
      </w:r>
      <w:r w:rsidR="00F80617">
        <w:t>ho vzdělání ve školním roce 2016/17</w:t>
      </w:r>
      <w:r w:rsidR="00B54864">
        <w:t xml:space="preserve"> 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760"/>
        <w:gridCol w:w="5090"/>
      </w:tblGrid>
      <w:tr w:rsidR="00331F62" w:rsidRPr="009F65EB">
        <w:tc>
          <w:tcPr>
            <w:tcW w:w="140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kurzů</w:t>
            </w:r>
          </w:p>
        </w:tc>
        <w:tc>
          <w:tcPr>
            <w:tcW w:w="2760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absolventů</w:t>
            </w:r>
          </w:p>
        </w:tc>
        <w:tc>
          <w:tcPr>
            <w:tcW w:w="5090" w:type="dxa"/>
          </w:tcPr>
          <w:p w:rsidR="00331F62" w:rsidRPr="009F65EB" w:rsidRDefault="00331F62" w:rsidP="000B14AF">
            <w:pPr>
              <w:jc w:val="center"/>
            </w:pPr>
            <w:r w:rsidRPr="009F65EB">
              <w:t>Časový rozsah (počet hodin/týden)</w:t>
            </w:r>
          </w:p>
        </w:tc>
      </w:tr>
      <w:tr w:rsidR="00331F62" w:rsidRPr="009F65EB">
        <w:tc>
          <w:tcPr>
            <w:tcW w:w="1400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2760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5090" w:type="dxa"/>
          </w:tcPr>
          <w:p w:rsidR="00331F62" w:rsidRPr="009F65EB" w:rsidRDefault="00331F62" w:rsidP="000B14AF">
            <w:pPr>
              <w:jc w:val="center"/>
            </w:pPr>
            <w:r>
              <w:t>-</w:t>
            </w:r>
          </w:p>
        </w:tc>
      </w:tr>
    </w:tbl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pStyle w:val="Nadpis1"/>
        <w:numPr>
          <w:ilvl w:val="0"/>
          <w:numId w:val="17"/>
        </w:numPr>
        <w:rPr>
          <w:b/>
          <w:i w:val="0"/>
          <w:sz w:val="28"/>
          <w:szCs w:val="28"/>
          <w:u w:val="single"/>
        </w:rPr>
      </w:pPr>
      <w:bookmarkStart w:id="45" w:name="_Toc181070892"/>
      <w:bookmarkStart w:id="46" w:name="_Toc212455405"/>
      <w:bookmarkStart w:id="47" w:name="_Toc212455520"/>
      <w:bookmarkStart w:id="48" w:name="_Toc212456402"/>
      <w:bookmarkStart w:id="49" w:name="_Toc213300319"/>
      <w:bookmarkStart w:id="50" w:name="_Toc243717044"/>
      <w:bookmarkStart w:id="51" w:name="_Toc275175697"/>
      <w:bookmarkStart w:id="52" w:name="_Toc308526276"/>
      <w:bookmarkStart w:id="53" w:name="_Toc308526315"/>
      <w:r w:rsidRPr="009F65EB">
        <w:rPr>
          <w:b/>
          <w:i w:val="0"/>
          <w:sz w:val="28"/>
          <w:szCs w:val="28"/>
          <w:u w:val="single"/>
        </w:rPr>
        <w:t>Výsledky výchovy a vzdělávání žáků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331F62" w:rsidRPr="009F65EB" w:rsidRDefault="00331F62" w:rsidP="000B14AF">
      <w:pPr>
        <w:rPr>
          <w:rFonts w:ascii="Arial" w:hAnsi="Arial" w:cs="Arial"/>
          <w:b/>
          <w:bCs/>
          <w:u w:val="single"/>
        </w:rPr>
      </w:pPr>
    </w:p>
    <w:p w:rsidR="00331F62" w:rsidRPr="009F65EB" w:rsidRDefault="00331F62" w:rsidP="000B14AF">
      <w:pPr>
        <w:numPr>
          <w:ilvl w:val="1"/>
          <w:numId w:val="15"/>
        </w:numPr>
        <w:rPr>
          <w:b/>
        </w:rPr>
      </w:pPr>
      <w:r w:rsidRPr="009F65EB">
        <w:rPr>
          <w:b/>
        </w:rPr>
        <w:t>Prospěch žáků (stav k 31.8.)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443"/>
        <w:gridCol w:w="1271"/>
        <w:gridCol w:w="1368"/>
        <w:gridCol w:w="1355"/>
        <w:gridCol w:w="1368"/>
      </w:tblGrid>
      <w:tr w:rsidR="00331F62" w:rsidRPr="009F65EB">
        <w:tc>
          <w:tcPr>
            <w:tcW w:w="1407" w:type="dxa"/>
          </w:tcPr>
          <w:p w:rsidR="00331F62" w:rsidRPr="009F65EB" w:rsidRDefault="00331F62" w:rsidP="000B14AF">
            <w:pPr>
              <w:jc w:val="center"/>
            </w:pPr>
            <w:r w:rsidRPr="009F65EB">
              <w:t>Počet žáků celkem</w:t>
            </w:r>
          </w:p>
        </w:tc>
        <w:tc>
          <w:tcPr>
            <w:tcW w:w="2443" w:type="dxa"/>
          </w:tcPr>
          <w:p w:rsidR="00331F62" w:rsidRPr="009F65EB" w:rsidRDefault="00331F62" w:rsidP="000B14AF">
            <w:pPr>
              <w:jc w:val="center"/>
            </w:pPr>
            <w:r w:rsidRPr="009F65EB">
              <w:t>Prospělo s vyznamenáním</w:t>
            </w:r>
          </w:p>
        </w:tc>
        <w:tc>
          <w:tcPr>
            <w:tcW w:w="1271" w:type="dxa"/>
          </w:tcPr>
          <w:p w:rsidR="00331F62" w:rsidRPr="009F65EB" w:rsidRDefault="00331F62" w:rsidP="000B14AF">
            <w:pPr>
              <w:jc w:val="center"/>
            </w:pPr>
            <w:r w:rsidRPr="009F65EB">
              <w:t>Prospělo</w:t>
            </w:r>
          </w:p>
        </w:tc>
        <w:tc>
          <w:tcPr>
            <w:tcW w:w="1368" w:type="dxa"/>
          </w:tcPr>
          <w:p w:rsidR="00331F62" w:rsidRPr="009F65EB" w:rsidRDefault="00331F62" w:rsidP="000B14AF">
            <w:pPr>
              <w:jc w:val="center"/>
            </w:pPr>
            <w:r w:rsidRPr="009F65EB">
              <w:t>Neprospělo</w:t>
            </w:r>
          </w:p>
        </w:tc>
        <w:tc>
          <w:tcPr>
            <w:tcW w:w="1355" w:type="dxa"/>
          </w:tcPr>
          <w:p w:rsidR="00331F62" w:rsidRPr="009F65EB" w:rsidRDefault="00331F62" w:rsidP="000B14AF">
            <w:pPr>
              <w:jc w:val="center"/>
            </w:pPr>
            <w:r w:rsidRPr="009F65EB">
              <w:t>Opravné zkoušky</w:t>
            </w:r>
          </w:p>
        </w:tc>
        <w:tc>
          <w:tcPr>
            <w:tcW w:w="1368" w:type="dxa"/>
          </w:tcPr>
          <w:p w:rsidR="00331F62" w:rsidRPr="009F65EB" w:rsidRDefault="00331F62" w:rsidP="000B14AF">
            <w:pPr>
              <w:jc w:val="center"/>
            </w:pPr>
            <w:r w:rsidRPr="009F65EB">
              <w:t>Hodnoceno slovně</w:t>
            </w:r>
          </w:p>
        </w:tc>
      </w:tr>
      <w:tr w:rsidR="00331F62" w:rsidRPr="009F65EB">
        <w:trPr>
          <w:trHeight w:val="398"/>
        </w:trPr>
        <w:tc>
          <w:tcPr>
            <w:tcW w:w="1407" w:type="dxa"/>
            <w:vAlign w:val="center"/>
          </w:tcPr>
          <w:p w:rsidR="00331F62" w:rsidRPr="009F65EB" w:rsidRDefault="00331F62" w:rsidP="004A6B81">
            <w:pPr>
              <w:jc w:val="center"/>
              <w:rPr>
                <w:rFonts w:ascii="Arial" w:hAnsi="Arial" w:cs="Arial"/>
              </w:rPr>
            </w:pPr>
            <w:r w:rsidRPr="009F65EB">
              <w:rPr>
                <w:rFonts w:ascii="Arial" w:hAnsi="Arial" w:cs="Arial"/>
              </w:rPr>
              <w:t>8</w:t>
            </w:r>
            <w:r w:rsidR="00456EDC">
              <w:rPr>
                <w:rFonts w:ascii="Arial" w:hAnsi="Arial" w:cs="Arial"/>
              </w:rPr>
              <w:t>9</w:t>
            </w:r>
          </w:p>
        </w:tc>
        <w:tc>
          <w:tcPr>
            <w:tcW w:w="2443" w:type="dxa"/>
            <w:vAlign w:val="center"/>
          </w:tcPr>
          <w:p w:rsidR="00331F62" w:rsidRPr="009F65EB" w:rsidRDefault="00331F62" w:rsidP="0005055E">
            <w:pPr>
              <w:jc w:val="center"/>
              <w:rPr>
                <w:rFonts w:ascii="Arial" w:hAnsi="Arial" w:cs="Arial"/>
              </w:rPr>
            </w:pPr>
            <w:r w:rsidRPr="009F65EB">
              <w:rPr>
                <w:rFonts w:ascii="Arial" w:hAnsi="Arial" w:cs="Arial"/>
              </w:rPr>
              <w:t>4</w:t>
            </w:r>
            <w:r w:rsidR="00456EDC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vAlign w:val="center"/>
          </w:tcPr>
          <w:p w:rsidR="00331F62" w:rsidRPr="009F65EB" w:rsidRDefault="00331F62" w:rsidP="004A6B81">
            <w:pPr>
              <w:jc w:val="center"/>
              <w:rPr>
                <w:rFonts w:ascii="Arial" w:hAnsi="Arial" w:cs="Arial"/>
              </w:rPr>
            </w:pPr>
            <w:r w:rsidRPr="009F65EB">
              <w:rPr>
                <w:rFonts w:ascii="Arial" w:hAnsi="Arial" w:cs="Arial"/>
              </w:rPr>
              <w:t>4</w:t>
            </w:r>
            <w:r w:rsidR="00456EDC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vAlign w:val="center"/>
          </w:tcPr>
          <w:p w:rsidR="00331F62" w:rsidRPr="009F65EB" w:rsidRDefault="00456EDC" w:rsidP="000B1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5" w:type="dxa"/>
            <w:vAlign w:val="center"/>
          </w:tcPr>
          <w:p w:rsidR="00331F62" w:rsidRPr="009F65EB" w:rsidRDefault="00331F62" w:rsidP="000B14AF">
            <w:pPr>
              <w:jc w:val="center"/>
              <w:rPr>
                <w:rFonts w:ascii="Arial" w:hAnsi="Arial" w:cs="Arial"/>
              </w:rPr>
            </w:pPr>
            <w:r w:rsidRPr="009F65EB">
              <w:rPr>
                <w:rFonts w:ascii="Arial" w:hAnsi="Arial" w:cs="Arial"/>
              </w:rPr>
              <w:t>0</w:t>
            </w:r>
          </w:p>
        </w:tc>
        <w:tc>
          <w:tcPr>
            <w:tcW w:w="1368" w:type="dxa"/>
            <w:vAlign w:val="center"/>
          </w:tcPr>
          <w:p w:rsidR="00331F62" w:rsidRPr="009F65EB" w:rsidRDefault="00331F62" w:rsidP="000B14AF">
            <w:pPr>
              <w:jc w:val="center"/>
              <w:rPr>
                <w:rFonts w:ascii="Arial" w:hAnsi="Arial" w:cs="Arial"/>
              </w:rPr>
            </w:pPr>
            <w:r w:rsidRPr="009F65EB">
              <w:rPr>
                <w:rFonts w:ascii="Arial" w:hAnsi="Arial" w:cs="Arial"/>
              </w:rPr>
              <w:t>1 (ČJ)</w:t>
            </w:r>
          </w:p>
        </w:tc>
      </w:tr>
    </w:tbl>
    <w:p w:rsidR="00331F62" w:rsidRPr="009F65EB" w:rsidRDefault="00331F62" w:rsidP="000B14AF">
      <w:pPr>
        <w:ind w:left="360"/>
        <w:jc w:val="both"/>
        <w:rPr>
          <w:rFonts w:ascii="Arial" w:hAnsi="Arial" w:cs="Arial"/>
        </w:rPr>
      </w:pPr>
    </w:p>
    <w:p w:rsidR="00331F62" w:rsidRPr="009F65EB" w:rsidRDefault="00331F62" w:rsidP="000B14AF">
      <w:pPr>
        <w:numPr>
          <w:ilvl w:val="1"/>
          <w:numId w:val="15"/>
        </w:numPr>
        <w:rPr>
          <w:b/>
        </w:rPr>
      </w:pPr>
      <w:r w:rsidRPr="009F65EB">
        <w:rPr>
          <w:b/>
        </w:rPr>
        <w:t>Chování žáků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41"/>
        <w:gridCol w:w="3041"/>
      </w:tblGrid>
      <w:tr w:rsidR="00331F62" w:rsidRPr="009F65EB">
        <w:trPr>
          <w:cantSplit/>
          <w:trHeight w:val="135"/>
        </w:trPr>
        <w:tc>
          <w:tcPr>
            <w:tcW w:w="3130" w:type="dxa"/>
            <w:vMerge w:val="restart"/>
          </w:tcPr>
          <w:p w:rsidR="00331F62" w:rsidRPr="009F65EB" w:rsidRDefault="00331F62" w:rsidP="000B14AF">
            <w:pPr>
              <w:jc w:val="both"/>
            </w:pPr>
            <w:r w:rsidRPr="009F65EB">
              <w:t>Snížený stupeň z chování</w:t>
            </w:r>
          </w:p>
        </w:tc>
        <w:tc>
          <w:tcPr>
            <w:tcW w:w="6082" w:type="dxa"/>
            <w:gridSpan w:val="2"/>
          </w:tcPr>
          <w:p w:rsidR="00331F62" w:rsidRPr="009F65EB" w:rsidRDefault="00331F62" w:rsidP="000B14AF">
            <w:pPr>
              <w:jc w:val="center"/>
            </w:pPr>
            <w:r w:rsidRPr="009F65EB">
              <w:t>Počet žáků</w:t>
            </w:r>
          </w:p>
        </w:tc>
      </w:tr>
      <w:tr w:rsidR="00331F62" w:rsidRPr="009F65EB">
        <w:trPr>
          <w:cantSplit/>
          <w:trHeight w:val="135"/>
        </w:trPr>
        <w:tc>
          <w:tcPr>
            <w:tcW w:w="3130" w:type="dxa"/>
            <w:vMerge/>
          </w:tcPr>
          <w:p w:rsidR="00331F62" w:rsidRPr="009F65EB" w:rsidRDefault="00331F62" w:rsidP="000B14AF">
            <w:pPr>
              <w:jc w:val="both"/>
            </w:pPr>
          </w:p>
        </w:tc>
        <w:tc>
          <w:tcPr>
            <w:tcW w:w="3041" w:type="dxa"/>
          </w:tcPr>
          <w:p w:rsidR="00331F62" w:rsidRPr="009F65EB" w:rsidRDefault="00331F62" w:rsidP="000B14AF">
            <w:pPr>
              <w:jc w:val="center"/>
            </w:pPr>
            <w:proofErr w:type="gramStart"/>
            <w:r w:rsidRPr="009F65EB">
              <w:t>1.pololetí</w:t>
            </w:r>
            <w:proofErr w:type="gramEnd"/>
          </w:p>
        </w:tc>
        <w:tc>
          <w:tcPr>
            <w:tcW w:w="3041" w:type="dxa"/>
          </w:tcPr>
          <w:p w:rsidR="00331F62" w:rsidRPr="009F65EB" w:rsidRDefault="00331F62" w:rsidP="000B14AF">
            <w:pPr>
              <w:jc w:val="center"/>
            </w:pPr>
            <w:proofErr w:type="gramStart"/>
            <w:r w:rsidRPr="009F65EB">
              <w:t>2.pololetí</w:t>
            </w:r>
            <w:proofErr w:type="gramEnd"/>
          </w:p>
        </w:tc>
      </w:tr>
      <w:tr w:rsidR="00331F62" w:rsidRPr="009F65EB">
        <w:trPr>
          <w:cantSplit/>
        </w:trPr>
        <w:tc>
          <w:tcPr>
            <w:tcW w:w="3130" w:type="dxa"/>
          </w:tcPr>
          <w:p w:rsidR="00331F62" w:rsidRPr="009F65EB" w:rsidRDefault="00331F62" w:rsidP="000B14AF">
            <w:pPr>
              <w:jc w:val="both"/>
            </w:pPr>
            <w:r w:rsidRPr="009F65EB">
              <w:t>- z </w:t>
            </w:r>
            <w:proofErr w:type="gramStart"/>
            <w:r w:rsidRPr="009F65EB">
              <w:t>toho 2.stupeň</w:t>
            </w:r>
            <w:proofErr w:type="gramEnd"/>
          </w:p>
        </w:tc>
        <w:tc>
          <w:tcPr>
            <w:tcW w:w="3041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3041" w:type="dxa"/>
          </w:tcPr>
          <w:p w:rsidR="00331F62" w:rsidRPr="009F65EB" w:rsidRDefault="00562FA4" w:rsidP="000B14AF">
            <w:pPr>
              <w:jc w:val="center"/>
            </w:pPr>
            <w:r>
              <w:t>3</w:t>
            </w:r>
          </w:p>
        </w:tc>
      </w:tr>
      <w:tr w:rsidR="00331F62" w:rsidRPr="009F65EB">
        <w:trPr>
          <w:cantSplit/>
        </w:trPr>
        <w:tc>
          <w:tcPr>
            <w:tcW w:w="3130" w:type="dxa"/>
          </w:tcPr>
          <w:p w:rsidR="00331F62" w:rsidRPr="009F65EB" w:rsidRDefault="00331F62" w:rsidP="000B14AF">
            <w:pPr>
              <w:jc w:val="both"/>
            </w:pPr>
            <w:r w:rsidRPr="009F65EB">
              <w:t>- z </w:t>
            </w:r>
            <w:proofErr w:type="gramStart"/>
            <w:r w:rsidRPr="009F65EB">
              <w:t>toho 3.stupeň</w:t>
            </w:r>
            <w:proofErr w:type="gramEnd"/>
          </w:p>
        </w:tc>
        <w:tc>
          <w:tcPr>
            <w:tcW w:w="3041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  <w:tc>
          <w:tcPr>
            <w:tcW w:w="3041" w:type="dxa"/>
          </w:tcPr>
          <w:p w:rsidR="00331F62" w:rsidRPr="009F65EB" w:rsidRDefault="00331F62" w:rsidP="000B14AF">
            <w:pPr>
              <w:jc w:val="center"/>
            </w:pPr>
            <w:r w:rsidRPr="009F65EB">
              <w:t>0</w:t>
            </w:r>
          </w:p>
        </w:tc>
      </w:tr>
    </w:tbl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numPr>
          <w:ilvl w:val="1"/>
          <w:numId w:val="15"/>
        </w:numPr>
        <w:rPr>
          <w:b/>
        </w:rPr>
      </w:pPr>
      <w:r w:rsidRPr="009F65EB">
        <w:rPr>
          <w:b/>
        </w:rPr>
        <w:t>Docházka žáků (celkem za školní rok)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1F62" w:rsidRPr="009F65EB">
        <w:tc>
          <w:tcPr>
            <w:tcW w:w="4606" w:type="dxa"/>
          </w:tcPr>
          <w:p w:rsidR="00331F62" w:rsidRPr="009F65EB" w:rsidRDefault="00331F62" w:rsidP="000B14AF">
            <w:pPr>
              <w:jc w:val="both"/>
            </w:pPr>
            <w:r w:rsidRPr="009F65EB">
              <w:t>Zameškané hodiny celkem</w:t>
            </w:r>
          </w:p>
        </w:tc>
        <w:tc>
          <w:tcPr>
            <w:tcW w:w="4606" w:type="dxa"/>
          </w:tcPr>
          <w:p w:rsidR="00331F62" w:rsidRPr="009F65EB" w:rsidRDefault="007D53F8" w:rsidP="004A6B81">
            <w:pPr>
              <w:jc w:val="center"/>
            </w:pPr>
            <w:r>
              <w:t>5567 (průměr 62,6</w:t>
            </w:r>
            <w:r w:rsidR="00331F62" w:rsidRPr="009F65EB">
              <w:t>)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0B14AF">
            <w:pPr>
              <w:jc w:val="both"/>
            </w:pPr>
            <w:r w:rsidRPr="009F65EB">
              <w:t>- z toho neomluvené</w:t>
            </w:r>
          </w:p>
        </w:tc>
        <w:tc>
          <w:tcPr>
            <w:tcW w:w="4606" w:type="dxa"/>
          </w:tcPr>
          <w:p w:rsidR="00331F62" w:rsidRPr="009F65EB" w:rsidRDefault="00331F62" w:rsidP="004A6B81">
            <w:pPr>
              <w:jc w:val="center"/>
            </w:pPr>
            <w:r w:rsidRPr="009F65EB">
              <w:t>0</w:t>
            </w:r>
          </w:p>
        </w:tc>
      </w:tr>
    </w:tbl>
    <w:p w:rsidR="00331F62" w:rsidRPr="009F65EB" w:rsidRDefault="00331F62" w:rsidP="000B14AF">
      <w:pPr>
        <w:jc w:val="both"/>
        <w:rPr>
          <w:rFonts w:ascii="Arial" w:hAnsi="Arial" w:cs="Arial"/>
        </w:rPr>
      </w:pPr>
    </w:p>
    <w:p w:rsidR="00331F62" w:rsidRPr="009F65EB" w:rsidRDefault="00331F62" w:rsidP="000B14AF">
      <w:pPr>
        <w:numPr>
          <w:ilvl w:val="1"/>
          <w:numId w:val="15"/>
        </w:numPr>
        <w:rPr>
          <w:b/>
        </w:rPr>
      </w:pPr>
      <w:r w:rsidRPr="009F65EB">
        <w:rPr>
          <w:b/>
        </w:rPr>
        <w:t>Přehled volitelných a nepovinných předmětů</w:t>
      </w:r>
    </w:p>
    <w:p w:rsidR="00331F62" w:rsidRPr="009F65EB" w:rsidRDefault="00331F62" w:rsidP="000B14AF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ook w:val="01E0" w:firstRow="1" w:lastRow="1" w:firstColumn="1" w:lastColumn="1" w:noHBand="0" w:noVBand="0"/>
      </w:tblPr>
      <w:tblGrid>
        <w:gridCol w:w="2375"/>
        <w:gridCol w:w="2375"/>
        <w:gridCol w:w="2375"/>
        <w:gridCol w:w="2375"/>
      </w:tblGrid>
      <w:tr w:rsidR="00331F62" w:rsidRPr="009F65EB">
        <w:tc>
          <w:tcPr>
            <w:tcW w:w="2375" w:type="dxa"/>
          </w:tcPr>
          <w:p w:rsidR="00331F62" w:rsidRPr="009F65EB" w:rsidRDefault="001610CA" w:rsidP="000B14AF">
            <w:r>
              <w:t>-</w:t>
            </w:r>
          </w:p>
        </w:tc>
        <w:tc>
          <w:tcPr>
            <w:tcW w:w="2375" w:type="dxa"/>
          </w:tcPr>
          <w:p w:rsidR="00331F62" w:rsidRPr="009F65EB" w:rsidRDefault="001610CA" w:rsidP="000B14AF">
            <w:r>
              <w:t>-</w:t>
            </w:r>
          </w:p>
        </w:tc>
        <w:tc>
          <w:tcPr>
            <w:tcW w:w="2375" w:type="dxa"/>
          </w:tcPr>
          <w:p w:rsidR="00331F62" w:rsidRPr="009F65EB" w:rsidRDefault="001610CA" w:rsidP="000B14AF">
            <w:r>
              <w:t>-</w:t>
            </w:r>
          </w:p>
        </w:tc>
        <w:tc>
          <w:tcPr>
            <w:tcW w:w="2375" w:type="dxa"/>
          </w:tcPr>
          <w:p w:rsidR="00331F62" w:rsidRPr="009F65EB" w:rsidRDefault="001610CA" w:rsidP="000B14AF">
            <w:r>
              <w:t>-</w:t>
            </w:r>
          </w:p>
        </w:tc>
      </w:tr>
    </w:tbl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numPr>
          <w:ilvl w:val="1"/>
          <w:numId w:val="15"/>
        </w:numPr>
        <w:rPr>
          <w:b/>
        </w:rPr>
      </w:pPr>
      <w:r w:rsidRPr="009F65EB">
        <w:rPr>
          <w:b/>
        </w:rPr>
        <w:t xml:space="preserve">Způsob zařazení vzdělávací </w:t>
      </w:r>
      <w:r w:rsidR="00B61CD0">
        <w:rPr>
          <w:b/>
        </w:rPr>
        <w:t>oblasti Výchova k volbě povolání</w:t>
      </w:r>
    </w:p>
    <w:p w:rsidR="00331F62" w:rsidRPr="009F65EB" w:rsidRDefault="00331F62" w:rsidP="000B14AF">
      <w:pPr>
        <w:rPr>
          <w:rFonts w:ascii="Arial" w:hAnsi="Arial" w:cs="Arial"/>
          <w:i/>
          <w:iCs/>
          <w:sz w:val="20"/>
        </w:rPr>
      </w:pPr>
      <w:r w:rsidRPr="009F65EB">
        <w:rPr>
          <w:rFonts w:ascii="Arial" w:hAnsi="Arial" w:cs="Arial"/>
        </w:rPr>
        <w:t xml:space="preserve">                    </w:t>
      </w:r>
      <w:r w:rsidRPr="009F65EB">
        <w:rPr>
          <w:rFonts w:ascii="Arial" w:hAnsi="Arial" w:cs="Arial"/>
          <w:i/>
          <w:iCs/>
          <w:sz w:val="20"/>
        </w:rPr>
        <w:t xml:space="preserve">(dle Metodického pokynu MŠMT </w:t>
      </w:r>
      <w:proofErr w:type="spellStart"/>
      <w:proofErr w:type="gramStart"/>
      <w:r w:rsidRPr="009F65EB">
        <w:rPr>
          <w:rFonts w:ascii="Arial" w:hAnsi="Arial" w:cs="Arial"/>
          <w:i/>
          <w:iCs/>
          <w:sz w:val="20"/>
        </w:rPr>
        <w:t>č.j</w:t>
      </w:r>
      <w:proofErr w:type="spellEnd"/>
      <w:r w:rsidRPr="009F65EB">
        <w:rPr>
          <w:rFonts w:ascii="Arial" w:hAnsi="Arial" w:cs="Arial"/>
          <w:i/>
          <w:iCs/>
          <w:sz w:val="20"/>
        </w:rPr>
        <w:t xml:space="preserve"> 19 485/01</w:t>
      </w:r>
      <w:proofErr w:type="gramEnd"/>
      <w:r w:rsidRPr="009F65EB">
        <w:rPr>
          <w:rFonts w:ascii="Arial" w:hAnsi="Arial" w:cs="Arial"/>
          <w:i/>
          <w:iCs/>
          <w:sz w:val="20"/>
        </w:rPr>
        <w:t>-22)</w:t>
      </w:r>
    </w:p>
    <w:p w:rsidR="00331F62" w:rsidRPr="009F65EB" w:rsidRDefault="00331F62" w:rsidP="000B14AF">
      <w:r w:rsidRPr="009F65EB">
        <w:t xml:space="preserve">Výchova k volbě povolání byla přiřazena </w:t>
      </w:r>
      <w:r>
        <w:t xml:space="preserve">výchovnou poradkyní Mgr. Hanou Slachovou </w:t>
      </w:r>
      <w:r w:rsidRPr="009F65EB">
        <w:t>k vhodným tématům v jednotlivých předmětec</w:t>
      </w:r>
      <w:r>
        <w:t>h, především Ov, Z. Uvedeno v te</w:t>
      </w:r>
      <w:r w:rsidRPr="009F65EB">
        <w:t>matických plánech. Obdobně enviro</w:t>
      </w:r>
      <w:r w:rsidR="0031633E">
        <w:t>n</w:t>
      </w:r>
      <w:r w:rsidRPr="009F65EB">
        <w:t>mentální vzd</w:t>
      </w:r>
      <w:r>
        <w:t>ělávání, výchova a osvěta i v te</w:t>
      </w:r>
      <w:r w:rsidRPr="009F65EB">
        <w:t>matických plánech Ch, F, Př.</w:t>
      </w:r>
      <w:r>
        <w:t xml:space="preserve"> Koordinátor primární prevence Mgr. Lenka Hodková spolu se třídními učiteli postupovala podle plánu minimální prevence.</w:t>
      </w:r>
    </w:p>
    <w:p w:rsidR="00331F62" w:rsidRPr="009F65EB" w:rsidRDefault="00331F62" w:rsidP="002836D3">
      <w:pPr>
        <w:rPr>
          <w:rFonts w:ascii="Arial" w:hAnsi="Arial" w:cs="Arial"/>
        </w:rPr>
      </w:pPr>
    </w:p>
    <w:p w:rsidR="00331F62" w:rsidRPr="009F65EB" w:rsidRDefault="00331F62" w:rsidP="000B14AF">
      <w:pPr>
        <w:ind w:left="360"/>
        <w:rPr>
          <w:rFonts w:ascii="Arial" w:hAnsi="Arial" w:cs="Arial"/>
        </w:rPr>
      </w:pPr>
    </w:p>
    <w:p w:rsidR="00331F62" w:rsidRPr="009F65EB" w:rsidRDefault="00331F62" w:rsidP="000B14AF">
      <w:pPr>
        <w:pStyle w:val="Nadpis1"/>
        <w:numPr>
          <w:ilvl w:val="0"/>
          <w:numId w:val="17"/>
        </w:numPr>
        <w:rPr>
          <w:b/>
          <w:i w:val="0"/>
          <w:sz w:val="28"/>
          <w:szCs w:val="28"/>
          <w:u w:val="single"/>
        </w:rPr>
      </w:pPr>
      <w:bookmarkStart w:id="54" w:name="_Toc181070893"/>
      <w:bookmarkStart w:id="55" w:name="_Toc212455406"/>
      <w:bookmarkStart w:id="56" w:name="_Toc212455521"/>
      <w:bookmarkStart w:id="57" w:name="_Toc212456403"/>
      <w:bookmarkStart w:id="58" w:name="_Toc213300320"/>
      <w:bookmarkStart w:id="59" w:name="_Toc243717045"/>
      <w:bookmarkStart w:id="60" w:name="_Toc275175698"/>
      <w:bookmarkStart w:id="61" w:name="_Toc308526277"/>
      <w:bookmarkStart w:id="62" w:name="_Toc308526316"/>
      <w:r w:rsidRPr="009F65EB">
        <w:rPr>
          <w:b/>
          <w:i w:val="0"/>
          <w:sz w:val="28"/>
          <w:szCs w:val="28"/>
          <w:u w:val="single"/>
        </w:rPr>
        <w:t>Nadstandardní aktivity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331F62" w:rsidRPr="009F65EB" w:rsidRDefault="00331F62" w:rsidP="00890E03"/>
    <w:p w:rsidR="00331F62" w:rsidRPr="009F65EB" w:rsidRDefault="00331F62" w:rsidP="000B14AF">
      <w:pPr>
        <w:numPr>
          <w:ilvl w:val="1"/>
          <w:numId w:val="14"/>
        </w:numPr>
        <w:rPr>
          <w:b/>
        </w:rPr>
      </w:pPr>
      <w:r w:rsidRPr="009F65EB">
        <w:rPr>
          <w:b/>
        </w:rPr>
        <w:t>Zájmová činnost organizovaná školou</w:t>
      </w:r>
    </w:p>
    <w:p w:rsidR="00331F62" w:rsidRPr="009F65EB" w:rsidRDefault="00331F62" w:rsidP="00890E03">
      <w:pPr>
        <w:rPr>
          <w:b/>
        </w:rPr>
      </w:pPr>
    </w:p>
    <w:p w:rsidR="00331F62" w:rsidRPr="009F65EB" w:rsidRDefault="00331F62" w:rsidP="000B14AF">
      <w:r w:rsidRPr="009F65EB">
        <w:t>Žáci měli možnost pracovat v zájmových útvarech (psaní na PC klávesnici, dovedných rukou</w:t>
      </w:r>
      <w:r w:rsidR="00456EDC">
        <w:t xml:space="preserve">, výtvarný, </w:t>
      </w:r>
      <w:proofErr w:type="spellStart"/>
      <w:r w:rsidR="00456EDC">
        <w:t>zumba</w:t>
      </w:r>
      <w:proofErr w:type="spellEnd"/>
      <w:r w:rsidR="00456EDC">
        <w:t>), badatelsky orientovaný</w:t>
      </w:r>
      <w:r>
        <w:t>, recitační</w:t>
      </w:r>
      <w:r w:rsidRPr="009F65EB">
        <w:t xml:space="preserve"> nebo ve spolupráci se složkami (Myslivecké sdružení – kroužek myslivecký, Sokol – kroužek fotbalový). Do činnosti krouž</w:t>
      </w:r>
      <w:r>
        <w:t>ků ve škole se zapojili téměř všichni žáci školy.</w:t>
      </w:r>
    </w:p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>
      <w:pPr>
        <w:numPr>
          <w:ilvl w:val="1"/>
          <w:numId w:val="14"/>
        </w:numPr>
        <w:rPr>
          <w:b/>
        </w:rPr>
      </w:pPr>
      <w:r w:rsidRPr="009F65EB">
        <w:rPr>
          <w:b/>
        </w:rPr>
        <w:t>Mimoškolní aktivity</w:t>
      </w:r>
    </w:p>
    <w:tbl>
      <w:tblPr>
        <w:tblW w:w="973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ook w:val="01E0" w:firstRow="1" w:lastRow="1" w:firstColumn="1" w:lastColumn="1" w:noHBand="0" w:noVBand="0"/>
      </w:tblPr>
      <w:tblGrid>
        <w:gridCol w:w="1727"/>
        <w:gridCol w:w="6488"/>
        <w:gridCol w:w="1517"/>
      </w:tblGrid>
      <w:tr w:rsidR="00331F62" w:rsidRPr="009F65EB" w:rsidTr="0017025C">
        <w:tc>
          <w:tcPr>
            <w:tcW w:w="1728" w:type="dxa"/>
          </w:tcPr>
          <w:p w:rsidR="00331F62" w:rsidRPr="009F65EB" w:rsidRDefault="00331F62" w:rsidP="000B14AF">
            <w:pPr>
              <w:rPr>
                <w:b/>
              </w:rPr>
            </w:pPr>
            <w:r w:rsidRPr="009F65EB">
              <w:rPr>
                <w:b/>
              </w:rPr>
              <w:t>Datum</w:t>
            </w:r>
          </w:p>
        </w:tc>
        <w:tc>
          <w:tcPr>
            <w:tcW w:w="6508" w:type="dxa"/>
          </w:tcPr>
          <w:p w:rsidR="00331F62" w:rsidRPr="009F65EB" w:rsidRDefault="00331F62" w:rsidP="000B14AF">
            <w:pPr>
              <w:rPr>
                <w:b/>
              </w:rPr>
            </w:pPr>
            <w:r w:rsidRPr="009F65EB">
              <w:rPr>
                <w:b/>
              </w:rPr>
              <w:t>akce</w:t>
            </w:r>
          </w:p>
        </w:tc>
        <w:tc>
          <w:tcPr>
            <w:tcW w:w="1496" w:type="dxa"/>
          </w:tcPr>
          <w:p w:rsidR="00331F62" w:rsidRPr="009F65EB" w:rsidRDefault="00146D29" w:rsidP="000B14AF">
            <w:pPr>
              <w:rPr>
                <w:b/>
              </w:rPr>
            </w:pPr>
            <w:r w:rsidRPr="009F65EB">
              <w:rPr>
                <w:b/>
              </w:rPr>
              <w:t>T</w:t>
            </w:r>
            <w:r w:rsidR="00331F62" w:rsidRPr="009F65EB">
              <w:rPr>
                <w:b/>
              </w:rPr>
              <w:t>řídy</w:t>
            </w:r>
            <w:r>
              <w:rPr>
                <w:b/>
              </w:rPr>
              <w:t>, pověřená osoba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0B14AF"/>
        </w:tc>
        <w:tc>
          <w:tcPr>
            <w:tcW w:w="6508" w:type="dxa"/>
          </w:tcPr>
          <w:p w:rsidR="00331F62" w:rsidRPr="009F65EB" w:rsidRDefault="00331F62" w:rsidP="000B14AF"/>
        </w:tc>
        <w:tc>
          <w:tcPr>
            <w:tcW w:w="1496" w:type="dxa"/>
          </w:tcPr>
          <w:p w:rsidR="00331F62" w:rsidRPr="009F65EB" w:rsidRDefault="00331F62" w:rsidP="000B14AF"/>
        </w:tc>
      </w:tr>
      <w:tr w:rsidR="00331F62" w:rsidRPr="009F65EB" w:rsidTr="0017025C">
        <w:tc>
          <w:tcPr>
            <w:tcW w:w="1728" w:type="dxa"/>
          </w:tcPr>
          <w:p w:rsidR="00331F62" w:rsidRPr="009F65EB" w:rsidRDefault="00F73830" w:rsidP="000B14AF">
            <w:r>
              <w:t>27</w:t>
            </w:r>
            <w:r w:rsidR="00331F62" w:rsidRPr="009F65EB">
              <w:t>.</w:t>
            </w:r>
            <w:r w:rsidR="00054C50">
              <w:t xml:space="preserve"> </w:t>
            </w:r>
            <w:r w:rsidR="00331F62" w:rsidRPr="009F65EB">
              <w:t>9.</w:t>
            </w:r>
          </w:p>
        </w:tc>
        <w:tc>
          <w:tcPr>
            <w:tcW w:w="6508" w:type="dxa"/>
          </w:tcPr>
          <w:p w:rsidR="00331F62" w:rsidRPr="009F65EB" w:rsidRDefault="00331F62" w:rsidP="000B14AF">
            <w:r w:rsidRPr="009F65EB">
              <w:t>Přespolní běh Plasy</w:t>
            </w:r>
          </w:p>
        </w:tc>
        <w:tc>
          <w:tcPr>
            <w:tcW w:w="1496" w:type="dxa"/>
          </w:tcPr>
          <w:p w:rsidR="00331F62" w:rsidRPr="009F65EB" w:rsidRDefault="00331F62" w:rsidP="000B14AF">
            <w:proofErr w:type="gramStart"/>
            <w:r w:rsidRPr="009F65EB">
              <w:t>6.-9.</w:t>
            </w:r>
            <w:proofErr w:type="gramEnd"/>
            <w:r w:rsidR="00146D29">
              <w:t xml:space="preserve"> Doležalová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9D47DB">
            <w:r w:rsidRPr="009F65EB">
              <w:t>29.9.</w:t>
            </w:r>
          </w:p>
        </w:tc>
        <w:tc>
          <w:tcPr>
            <w:tcW w:w="6508" w:type="dxa"/>
          </w:tcPr>
          <w:p w:rsidR="00331F62" w:rsidRPr="009F65EB" w:rsidRDefault="00F73830" w:rsidP="000B14AF">
            <w:r>
              <w:t>Divadélko</w:t>
            </w:r>
          </w:p>
        </w:tc>
        <w:tc>
          <w:tcPr>
            <w:tcW w:w="1496" w:type="dxa"/>
          </w:tcPr>
          <w:p w:rsidR="00331F62" w:rsidRPr="009F65EB" w:rsidRDefault="00331F62" w:rsidP="000B14AF">
            <w:r w:rsidRPr="009F65EB">
              <w:t>MŠ, 1., 2.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0B14AF">
            <w:r w:rsidRPr="009F65EB">
              <w:t>1.10.</w:t>
            </w:r>
          </w:p>
        </w:tc>
        <w:tc>
          <w:tcPr>
            <w:tcW w:w="6508" w:type="dxa"/>
          </w:tcPr>
          <w:p w:rsidR="00331F62" w:rsidRPr="009F65EB" w:rsidRDefault="00331F62" w:rsidP="000B14AF">
            <w:r w:rsidRPr="009F65EB">
              <w:t>Podpora technických dovedností (SŠ Kralovice)</w:t>
            </w:r>
          </w:p>
        </w:tc>
        <w:tc>
          <w:tcPr>
            <w:tcW w:w="1496" w:type="dxa"/>
          </w:tcPr>
          <w:p w:rsidR="00331F62" w:rsidRPr="009F65EB" w:rsidRDefault="00146D29" w:rsidP="000B14AF">
            <w:r>
              <w:t>Hodková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F73830" w:rsidP="000B14AF">
            <w:r>
              <w:t>2</w:t>
            </w:r>
            <w:r w:rsidR="00331F62" w:rsidRPr="009F65EB">
              <w:t>2.10.</w:t>
            </w:r>
          </w:p>
        </w:tc>
        <w:tc>
          <w:tcPr>
            <w:tcW w:w="6508" w:type="dxa"/>
          </w:tcPr>
          <w:p w:rsidR="00331F62" w:rsidRPr="009F65EB" w:rsidRDefault="00F73830" w:rsidP="000B14AF">
            <w:r>
              <w:t>Fotosoutěž Kozojedy</w:t>
            </w:r>
          </w:p>
        </w:tc>
        <w:tc>
          <w:tcPr>
            <w:tcW w:w="1496" w:type="dxa"/>
          </w:tcPr>
          <w:p w:rsidR="00331F62" w:rsidRPr="009F65EB" w:rsidRDefault="00331F62" w:rsidP="000B14AF"/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0B14AF">
            <w:r w:rsidRPr="009F65EB">
              <w:t xml:space="preserve">3.10. </w:t>
            </w:r>
          </w:p>
        </w:tc>
        <w:tc>
          <w:tcPr>
            <w:tcW w:w="6508" w:type="dxa"/>
          </w:tcPr>
          <w:p w:rsidR="00331F62" w:rsidRPr="009F65EB" w:rsidRDefault="00331F62" w:rsidP="000B14AF">
            <w:r w:rsidRPr="009F65EB">
              <w:t>Vítání občánků – básně</w:t>
            </w:r>
          </w:p>
        </w:tc>
        <w:tc>
          <w:tcPr>
            <w:tcW w:w="1496" w:type="dxa"/>
          </w:tcPr>
          <w:p w:rsidR="00331F62" w:rsidRPr="009F65EB" w:rsidRDefault="00331F62" w:rsidP="009D47DB">
            <w:r w:rsidRPr="009F65EB">
              <w:t xml:space="preserve">1., 5. 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7D6DA6">
            <w:r>
              <w:t>ř</w:t>
            </w:r>
            <w:r w:rsidRPr="009F65EB">
              <w:t>íjen a květen</w:t>
            </w:r>
          </w:p>
        </w:tc>
        <w:tc>
          <w:tcPr>
            <w:tcW w:w="6508" w:type="dxa"/>
          </w:tcPr>
          <w:p w:rsidR="00331F62" w:rsidRPr="009F65EB" w:rsidRDefault="00331F62" w:rsidP="007D6DA6">
            <w:r w:rsidRPr="009F65EB">
              <w:t>Sběr starého papíru</w:t>
            </w:r>
          </w:p>
        </w:tc>
        <w:tc>
          <w:tcPr>
            <w:tcW w:w="1496" w:type="dxa"/>
          </w:tcPr>
          <w:p w:rsidR="00331F62" w:rsidRPr="009F65EB" w:rsidRDefault="00331F62" w:rsidP="000B14AF">
            <w:proofErr w:type="gramStart"/>
            <w:r w:rsidRPr="009F65EB">
              <w:t>1.-9.</w:t>
            </w:r>
            <w:proofErr w:type="gramEnd"/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0C4B3C">
            <w:r w:rsidRPr="009F65EB">
              <w:t>14.10.</w:t>
            </w:r>
          </w:p>
        </w:tc>
        <w:tc>
          <w:tcPr>
            <w:tcW w:w="6508" w:type="dxa"/>
          </w:tcPr>
          <w:p w:rsidR="00331F62" w:rsidRPr="009F65EB" w:rsidRDefault="00331F62" w:rsidP="00A96E17">
            <w:r w:rsidRPr="009F65EB">
              <w:t>Přírodovědný klokan</w:t>
            </w:r>
          </w:p>
        </w:tc>
        <w:tc>
          <w:tcPr>
            <w:tcW w:w="1496" w:type="dxa"/>
          </w:tcPr>
          <w:p w:rsidR="00331F62" w:rsidRPr="009F65EB" w:rsidRDefault="00146D29" w:rsidP="00A80B99">
            <w:r>
              <w:t>Hodková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0C4B3C">
            <w:r>
              <w:t>14.</w:t>
            </w:r>
            <w:r w:rsidRPr="009F65EB">
              <w:t>10.</w:t>
            </w:r>
          </w:p>
        </w:tc>
        <w:tc>
          <w:tcPr>
            <w:tcW w:w="6508" w:type="dxa"/>
          </w:tcPr>
          <w:p w:rsidR="00331F62" w:rsidRPr="009F65EB" w:rsidRDefault="00331F62" w:rsidP="000C4B3C">
            <w:r w:rsidRPr="009F65EB">
              <w:t>Exkurze (projekt)</w:t>
            </w:r>
          </w:p>
        </w:tc>
        <w:tc>
          <w:tcPr>
            <w:tcW w:w="1496" w:type="dxa"/>
          </w:tcPr>
          <w:p w:rsidR="00331F62" w:rsidRPr="009F65EB" w:rsidRDefault="00331F62" w:rsidP="000C4B3C">
            <w:r w:rsidRPr="009F65EB">
              <w:t>5.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054C50" w:rsidP="0003032C">
            <w:r>
              <w:t>24. 11.</w:t>
            </w:r>
          </w:p>
        </w:tc>
        <w:tc>
          <w:tcPr>
            <w:tcW w:w="6508" w:type="dxa"/>
          </w:tcPr>
          <w:p w:rsidR="00331F62" w:rsidRPr="009F65EB" w:rsidRDefault="00054C50" w:rsidP="00A96E17">
            <w:r>
              <w:t>Divadlo</w:t>
            </w:r>
          </w:p>
        </w:tc>
        <w:tc>
          <w:tcPr>
            <w:tcW w:w="1496" w:type="dxa"/>
          </w:tcPr>
          <w:p w:rsidR="00331F62" w:rsidRPr="009F65EB" w:rsidRDefault="00331F62" w:rsidP="00A80B99">
            <w:r w:rsidRPr="009F65EB">
              <w:t>MŠ a 1.</w:t>
            </w:r>
            <w:r w:rsidR="00054C50">
              <w:t xml:space="preserve"> st., 2. st.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A80B99">
            <w:r w:rsidRPr="009F65EB">
              <w:t>27.10.</w:t>
            </w:r>
          </w:p>
        </w:tc>
        <w:tc>
          <w:tcPr>
            <w:tcW w:w="6508" w:type="dxa"/>
          </w:tcPr>
          <w:p w:rsidR="00331F62" w:rsidRPr="009F65EB" w:rsidRDefault="00331F62" w:rsidP="00834061">
            <w:r w:rsidRPr="009F65EB">
              <w:t>Propagace zemědělství a regionálního středního školství pořádané SOŠ a G Plasy</w:t>
            </w:r>
          </w:p>
        </w:tc>
        <w:tc>
          <w:tcPr>
            <w:tcW w:w="1496" w:type="dxa"/>
          </w:tcPr>
          <w:p w:rsidR="00331F62" w:rsidRPr="009F65EB" w:rsidRDefault="00331F62" w:rsidP="00834061">
            <w:r w:rsidRPr="009F65EB">
              <w:t>8., 9.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054C50" w:rsidP="00A80B99">
            <w:r>
              <w:t>26. 11.</w:t>
            </w:r>
          </w:p>
        </w:tc>
        <w:tc>
          <w:tcPr>
            <w:tcW w:w="6508" w:type="dxa"/>
          </w:tcPr>
          <w:p w:rsidR="00331F62" w:rsidRPr="009F65EB" w:rsidRDefault="00054C50" w:rsidP="000C4B3C">
            <w:r>
              <w:t>Rozsvěcení vánočního stromku – program školy</w:t>
            </w:r>
          </w:p>
        </w:tc>
        <w:tc>
          <w:tcPr>
            <w:tcW w:w="1496" w:type="dxa"/>
          </w:tcPr>
          <w:p w:rsidR="00331F62" w:rsidRPr="009F65EB" w:rsidRDefault="00146D29" w:rsidP="00F44F76">
            <w:r>
              <w:t>Doležalová, Soukupová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F73830" w:rsidP="00A80B99">
            <w:r>
              <w:t>11</w:t>
            </w:r>
            <w:r w:rsidR="00331F62" w:rsidRPr="009F65EB">
              <w:t>.</w:t>
            </w:r>
            <w:r w:rsidR="00054C50">
              <w:t xml:space="preserve"> </w:t>
            </w:r>
            <w:r w:rsidR="00331F62" w:rsidRPr="009F65EB">
              <w:t>11.</w:t>
            </w:r>
          </w:p>
        </w:tc>
        <w:tc>
          <w:tcPr>
            <w:tcW w:w="6508" w:type="dxa"/>
          </w:tcPr>
          <w:p w:rsidR="00331F62" w:rsidRPr="009F65EB" w:rsidRDefault="00F73830" w:rsidP="000C4B3C">
            <w:r>
              <w:t>Florbal – st. žáci - Kožlany</w:t>
            </w:r>
          </w:p>
        </w:tc>
        <w:tc>
          <w:tcPr>
            <w:tcW w:w="1496" w:type="dxa"/>
          </w:tcPr>
          <w:p w:rsidR="00331F62" w:rsidRPr="009F65EB" w:rsidRDefault="00146D29" w:rsidP="00F44F76">
            <w:r>
              <w:t>Doležalová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054C50" w:rsidP="00A80B99">
            <w:r>
              <w:t>14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>11.</w:t>
            </w:r>
          </w:p>
        </w:tc>
        <w:tc>
          <w:tcPr>
            <w:tcW w:w="6508" w:type="dxa"/>
          </w:tcPr>
          <w:p w:rsidR="00331F62" w:rsidRPr="009F65EB" w:rsidRDefault="00054C50" w:rsidP="00A80B99">
            <w:r>
              <w:t>Pedagogická rada a třídní schůzky</w:t>
            </w:r>
          </w:p>
        </w:tc>
        <w:tc>
          <w:tcPr>
            <w:tcW w:w="1496" w:type="dxa"/>
          </w:tcPr>
          <w:p w:rsidR="00331F62" w:rsidRPr="009F65EB" w:rsidRDefault="00331F62" w:rsidP="00A80B99"/>
        </w:tc>
      </w:tr>
      <w:tr w:rsidR="00331F62" w:rsidRPr="009F65EB" w:rsidTr="0017025C">
        <w:tc>
          <w:tcPr>
            <w:tcW w:w="1728" w:type="dxa"/>
          </w:tcPr>
          <w:p w:rsidR="00331F62" w:rsidRPr="009F65EB" w:rsidRDefault="00F73830" w:rsidP="00D60048">
            <w:r>
              <w:t>18</w:t>
            </w:r>
            <w:r w:rsidR="00331F62" w:rsidRPr="009F65EB">
              <w:t>.</w:t>
            </w:r>
            <w:r w:rsidR="00054C50">
              <w:t xml:space="preserve"> </w:t>
            </w:r>
            <w:r w:rsidR="00331F62" w:rsidRPr="009F65EB">
              <w:t>11.</w:t>
            </w:r>
          </w:p>
        </w:tc>
        <w:tc>
          <w:tcPr>
            <w:tcW w:w="6508" w:type="dxa"/>
          </w:tcPr>
          <w:p w:rsidR="00331F62" w:rsidRPr="009F65EB" w:rsidRDefault="00F73830" w:rsidP="006B1275">
            <w:r>
              <w:t>Ředitelské volno</w:t>
            </w:r>
          </w:p>
        </w:tc>
        <w:tc>
          <w:tcPr>
            <w:tcW w:w="1496" w:type="dxa"/>
          </w:tcPr>
          <w:p w:rsidR="00331F62" w:rsidRPr="009F65EB" w:rsidRDefault="00331F62" w:rsidP="004F3827"/>
        </w:tc>
      </w:tr>
      <w:tr w:rsidR="00331F62" w:rsidRPr="009F65EB" w:rsidTr="0017025C">
        <w:tc>
          <w:tcPr>
            <w:tcW w:w="1728" w:type="dxa"/>
          </w:tcPr>
          <w:p w:rsidR="00054C50" w:rsidRPr="009F65EB" w:rsidRDefault="00331F62" w:rsidP="00D60048">
            <w:r>
              <w:t>l</w:t>
            </w:r>
            <w:r w:rsidRPr="009F65EB">
              <w:t>istopad, prosinec</w:t>
            </w:r>
          </w:p>
        </w:tc>
        <w:tc>
          <w:tcPr>
            <w:tcW w:w="6508" w:type="dxa"/>
          </w:tcPr>
          <w:p w:rsidR="00331F62" w:rsidRPr="009F65EB" w:rsidRDefault="00331F62" w:rsidP="00A80B99">
            <w:r>
              <w:t>Výroba a výstava b</w:t>
            </w:r>
            <w:r w:rsidRPr="009F65EB">
              <w:t>etléma</w:t>
            </w:r>
          </w:p>
        </w:tc>
        <w:tc>
          <w:tcPr>
            <w:tcW w:w="1496" w:type="dxa"/>
          </w:tcPr>
          <w:p w:rsidR="00331F62" w:rsidRDefault="00331F62" w:rsidP="00146D29">
            <w:pPr>
              <w:pStyle w:val="Odstavecseseznamem"/>
              <w:numPr>
                <w:ilvl w:val="0"/>
                <w:numId w:val="6"/>
              </w:numPr>
            </w:pPr>
            <w:r w:rsidRPr="009F65EB">
              <w:t>stupeň</w:t>
            </w:r>
          </w:p>
          <w:p w:rsidR="00146D29" w:rsidRPr="009F65EB" w:rsidRDefault="00146D29" w:rsidP="00146D29">
            <w:pPr>
              <w:pStyle w:val="Odstavecseseznamem"/>
              <w:numPr>
                <w:ilvl w:val="0"/>
                <w:numId w:val="6"/>
              </w:numPr>
            </w:pPr>
            <w:r>
              <w:t>Kasalová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054C50">
            <w:pPr>
              <w:pStyle w:val="Odstavecseseznamem"/>
              <w:numPr>
                <w:ilvl w:val="0"/>
                <w:numId w:val="17"/>
              </w:numPr>
            </w:pPr>
            <w:r w:rsidRPr="009F65EB">
              <w:t>12.</w:t>
            </w:r>
          </w:p>
        </w:tc>
        <w:tc>
          <w:tcPr>
            <w:tcW w:w="6508" w:type="dxa"/>
          </w:tcPr>
          <w:p w:rsidR="00331F62" w:rsidRPr="009F65EB" w:rsidRDefault="00331F62" w:rsidP="00A80B99">
            <w:r w:rsidRPr="009F65EB">
              <w:t>Mikulášská nadílka</w:t>
            </w:r>
          </w:p>
        </w:tc>
        <w:tc>
          <w:tcPr>
            <w:tcW w:w="1496" w:type="dxa"/>
          </w:tcPr>
          <w:p w:rsidR="00331F62" w:rsidRPr="009F65EB" w:rsidRDefault="00331F62" w:rsidP="00A80B99">
            <w:r w:rsidRPr="009F65EB">
              <w:t>9.</w:t>
            </w:r>
            <w:r w:rsidR="00146D29">
              <w:t xml:space="preserve"> tř.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A80B99"/>
        </w:tc>
        <w:tc>
          <w:tcPr>
            <w:tcW w:w="6508" w:type="dxa"/>
          </w:tcPr>
          <w:p w:rsidR="00331F62" w:rsidRPr="009F65EB" w:rsidRDefault="00331F62" w:rsidP="00E21C3C"/>
        </w:tc>
        <w:tc>
          <w:tcPr>
            <w:tcW w:w="1496" w:type="dxa"/>
          </w:tcPr>
          <w:p w:rsidR="00331F62" w:rsidRPr="009F65EB" w:rsidRDefault="00331F62" w:rsidP="00A80B99"/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A80B99">
            <w:r w:rsidRPr="009F65EB">
              <w:t>10.12.</w:t>
            </w:r>
          </w:p>
        </w:tc>
        <w:tc>
          <w:tcPr>
            <w:tcW w:w="6508" w:type="dxa"/>
          </w:tcPr>
          <w:p w:rsidR="00331F62" w:rsidRPr="009F65EB" w:rsidRDefault="00331F62" w:rsidP="00E21C3C">
            <w:r w:rsidRPr="009F65EB">
              <w:t>Mladý chemik – krajské kolo v Plzni (10. ZŠ)</w:t>
            </w:r>
          </w:p>
        </w:tc>
        <w:tc>
          <w:tcPr>
            <w:tcW w:w="1496" w:type="dxa"/>
          </w:tcPr>
          <w:p w:rsidR="00331F62" w:rsidRPr="009F65EB" w:rsidRDefault="00146D29" w:rsidP="00A80B99">
            <w:r>
              <w:t>Hodková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054C50" w:rsidP="00A80B99">
            <w:r>
              <w:t>12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>12.</w:t>
            </w:r>
          </w:p>
        </w:tc>
        <w:tc>
          <w:tcPr>
            <w:tcW w:w="6508" w:type="dxa"/>
          </w:tcPr>
          <w:p w:rsidR="00331F62" w:rsidRPr="009F65EB" w:rsidRDefault="00331F62" w:rsidP="00E21C3C">
            <w:r w:rsidRPr="009F65EB">
              <w:t xml:space="preserve">Hudební pořad </w:t>
            </w:r>
            <w:proofErr w:type="gramStart"/>
            <w:r w:rsidRPr="009F65EB">
              <w:t>M.B.</w:t>
            </w:r>
            <w:proofErr w:type="gramEnd"/>
            <w:r w:rsidRPr="009F65EB">
              <w:t xml:space="preserve"> Karpíška – Váno</w:t>
            </w:r>
            <w:r w:rsidR="00D55987">
              <w:t>ční tradice</w:t>
            </w:r>
          </w:p>
        </w:tc>
        <w:tc>
          <w:tcPr>
            <w:tcW w:w="1496" w:type="dxa"/>
          </w:tcPr>
          <w:p w:rsidR="00331F62" w:rsidRPr="009F65EB" w:rsidRDefault="00146D29" w:rsidP="00A80B99">
            <w:r>
              <w:t>Slachová</w:t>
            </w:r>
          </w:p>
        </w:tc>
      </w:tr>
      <w:tr w:rsidR="00D55987" w:rsidRPr="009F65EB" w:rsidTr="0017025C">
        <w:tc>
          <w:tcPr>
            <w:tcW w:w="1728" w:type="dxa"/>
          </w:tcPr>
          <w:p w:rsidR="00D55987" w:rsidRDefault="00D55987" w:rsidP="00A80B99">
            <w:r>
              <w:lastRenderedPageBreak/>
              <w:t xml:space="preserve">23. 1. </w:t>
            </w:r>
          </w:p>
        </w:tc>
        <w:tc>
          <w:tcPr>
            <w:tcW w:w="6508" w:type="dxa"/>
          </w:tcPr>
          <w:p w:rsidR="00D55987" w:rsidRDefault="00D55987" w:rsidP="00E21C3C">
            <w:r>
              <w:t>Pedagogická rada</w:t>
            </w:r>
          </w:p>
        </w:tc>
        <w:tc>
          <w:tcPr>
            <w:tcW w:w="1496" w:type="dxa"/>
          </w:tcPr>
          <w:p w:rsidR="00D55987" w:rsidRDefault="00D55987" w:rsidP="00A80B99"/>
        </w:tc>
      </w:tr>
      <w:tr w:rsidR="00331F62" w:rsidRPr="009F65EB" w:rsidTr="0017025C">
        <w:tc>
          <w:tcPr>
            <w:tcW w:w="1728" w:type="dxa"/>
          </w:tcPr>
          <w:p w:rsidR="00331F62" w:rsidRPr="009F65EB" w:rsidRDefault="00D55987" w:rsidP="00A80B99">
            <w:r>
              <w:t xml:space="preserve">20. 1. </w:t>
            </w:r>
          </w:p>
        </w:tc>
        <w:tc>
          <w:tcPr>
            <w:tcW w:w="6508" w:type="dxa"/>
          </w:tcPr>
          <w:p w:rsidR="00331F62" w:rsidRPr="009F65EB" w:rsidRDefault="00D55987" w:rsidP="00E21C3C">
            <w:r>
              <w:t xml:space="preserve">Vystoupení </w:t>
            </w:r>
            <w:proofErr w:type="spellStart"/>
            <w:r>
              <w:t>zumby</w:t>
            </w:r>
            <w:proofErr w:type="spellEnd"/>
            <w:r>
              <w:t xml:space="preserve"> na plese SŠ Kralovice</w:t>
            </w:r>
          </w:p>
        </w:tc>
        <w:tc>
          <w:tcPr>
            <w:tcW w:w="1496" w:type="dxa"/>
          </w:tcPr>
          <w:p w:rsidR="00331F62" w:rsidRPr="009F65EB" w:rsidRDefault="00D55987" w:rsidP="00A80B99">
            <w:r>
              <w:t>Žáci kroužku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D55987" w:rsidP="00A80B99">
            <w:r>
              <w:t xml:space="preserve">26., 27. 1. </w:t>
            </w:r>
          </w:p>
        </w:tc>
        <w:tc>
          <w:tcPr>
            <w:tcW w:w="6508" w:type="dxa"/>
          </w:tcPr>
          <w:p w:rsidR="00331F62" w:rsidRPr="009F65EB" w:rsidRDefault="00D55987" w:rsidP="00E21C3C">
            <w:r>
              <w:t xml:space="preserve">Nymburk </w:t>
            </w:r>
            <w:r w:rsidR="00DC4B11">
              <w:t>–</w:t>
            </w:r>
            <w:r>
              <w:t xml:space="preserve"> </w:t>
            </w:r>
            <w:r w:rsidR="00DC4B11">
              <w:t>konference k výzvě č. 10</w:t>
            </w:r>
          </w:p>
        </w:tc>
        <w:tc>
          <w:tcPr>
            <w:tcW w:w="1496" w:type="dxa"/>
          </w:tcPr>
          <w:p w:rsidR="00331F62" w:rsidRPr="009F65EB" w:rsidRDefault="00DC4B11">
            <w:r>
              <w:t>Hodková, Doležalová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DC4B11">
            <w:pPr>
              <w:pStyle w:val="Odstavecseseznamem"/>
              <w:numPr>
                <w:ilvl w:val="0"/>
                <w:numId w:val="13"/>
              </w:numPr>
            </w:pPr>
            <w:r w:rsidRPr="009F65EB">
              <w:t>2.</w:t>
            </w:r>
          </w:p>
        </w:tc>
        <w:tc>
          <w:tcPr>
            <w:tcW w:w="6508" w:type="dxa"/>
          </w:tcPr>
          <w:p w:rsidR="00331F62" w:rsidRPr="009F65EB" w:rsidRDefault="00DC4B11" w:rsidP="00E21C3C">
            <w:r>
              <w:t>Školení učitelů – inkluze 8 hod. – Šablony – Výzva č. 22</w:t>
            </w:r>
          </w:p>
        </w:tc>
        <w:tc>
          <w:tcPr>
            <w:tcW w:w="1496" w:type="dxa"/>
          </w:tcPr>
          <w:p w:rsidR="00331F62" w:rsidRPr="009F65EB" w:rsidRDefault="00DC4B11" w:rsidP="00987087">
            <w:r>
              <w:t>Všichni pedagogové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DC4B11" w:rsidP="00A80B99">
            <w:r>
              <w:t xml:space="preserve">13. 2. – 17. 2. </w:t>
            </w:r>
          </w:p>
        </w:tc>
        <w:tc>
          <w:tcPr>
            <w:tcW w:w="6508" w:type="dxa"/>
          </w:tcPr>
          <w:p w:rsidR="00331F62" w:rsidRPr="009F65EB" w:rsidRDefault="00DC4B11" w:rsidP="00E21C3C">
            <w:r>
              <w:t>Jarní prázdniny</w:t>
            </w:r>
          </w:p>
        </w:tc>
        <w:tc>
          <w:tcPr>
            <w:tcW w:w="1496" w:type="dxa"/>
          </w:tcPr>
          <w:p w:rsidR="00331F62" w:rsidRPr="009F65EB" w:rsidRDefault="00331F62" w:rsidP="00A80B99"/>
        </w:tc>
      </w:tr>
      <w:tr w:rsidR="005F0237" w:rsidRPr="009F65EB" w:rsidTr="0017025C">
        <w:tc>
          <w:tcPr>
            <w:tcW w:w="1728" w:type="dxa"/>
          </w:tcPr>
          <w:p w:rsidR="005F0237" w:rsidRDefault="005F0237" w:rsidP="00A80B99">
            <w:r>
              <w:t>24. 2.</w:t>
            </w:r>
          </w:p>
        </w:tc>
        <w:tc>
          <w:tcPr>
            <w:tcW w:w="6508" w:type="dxa"/>
          </w:tcPr>
          <w:p w:rsidR="005F0237" w:rsidRDefault="005F0237" w:rsidP="00E21C3C">
            <w:r>
              <w:t>Veselé zoubky – 1. třída</w:t>
            </w:r>
          </w:p>
        </w:tc>
        <w:tc>
          <w:tcPr>
            <w:tcW w:w="1496" w:type="dxa"/>
          </w:tcPr>
          <w:p w:rsidR="005F0237" w:rsidRDefault="005D619C" w:rsidP="00A80B99">
            <w:proofErr w:type="spellStart"/>
            <w:r>
              <w:t>Oliveriusová</w:t>
            </w:r>
            <w:proofErr w:type="spellEnd"/>
          </w:p>
        </w:tc>
      </w:tr>
      <w:tr w:rsidR="005F0237" w:rsidRPr="009F65EB" w:rsidTr="0017025C">
        <w:tc>
          <w:tcPr>
            <w:tcW w:w="1728" w:type="dxa"/>
          </w:tcPr>
          <w:p w:rsidR="005F0237" w:rsidRDefault="005F0237" w:rsidP="00A80B99">
            <w:r>
              <w:t xml:space="preserve">25. 2. </w:t>
            </w:r>
          </w:p>
        </w:tc>
        <w:tc>
          <w:tcPr>
            <w:tcW w:w="6508" w:type="dxa"/>
          </w:tcPr>
          <w:p w:rsidR="005F0237" w:rsidRDefault="005F0237" w:rsidP="00E21C3C">
            <w:r>
              <w:t xml:space="preserve">Plzeň – taneční soutěž - </w:t>
            </w:r>
            <w:proofErr w:type="spellStart"/>
            <w:r>
              <w:t>zumba</w:t>
            </w:r>
            <w:proofErr w:type="spellEnd"/>
          </w:p>
        </w:tc>
        <w:tc>
          <w:tcPr>
            <w:tcW w:w="1496" w:type="dxa"/>
          </w:tcPr>
          <w:p w:rsidR="005F0237" w:rsidRDefault="005D619C" w:rsidP="00A80B99">
            <w:r>
              <w:t xml:space="preserve">Kroužek </w:t>
            </w:r>
            <w:proofErr w:type="spellStart"/>
            <w:r>
              <w:t>zumby</w:t>
            </w:r>
            <w:proofErr w:type="spellEnd"/>
            <w:r>
              <w:t xml:space="preserve"> - </w:t>
            </w:r>
            <w:proofErr w:type="spellStart"/>
            <w:r>
              <w:t>Mandausová</w:t>
            </w:r>
            <w:proofErr w:type="spellEnd"/>
          </w:p>
        </w:tc>
      </w:tr>
      <w:tr w:rsidR="005F0237" w:rsidRPr="009F65EB" w:rsidTr="0017025C">
        <w:tc>
          <w:tcPr>
            <w:tcW w:w="1728" w:type="dxa"/>
          </w:tcPr>
          <w:p w:rsidR="005F0237" w:rsidRDefault="005F0237" w:rsidP="00A80B99">
            <w:r>
              <w:t>22. 2.</w:t>
            </w:r>
          </w:p>
        </w:tc>
        <w:tc>
          <w:tcPr>
            <w:tcW w:w="6508" w:type="dxa"/>
          </w:tcPr>
          <w:p w:rsidR="005F0237" w:rsidRPr="009F65EB" w:rsidRDefault="005F0237" w:rsidP="00E21C3C">
            <w:r>
              <w:t>Erasmus - školení</w:t>
            </w:r>
          </w:p>
        </w:tc>
        <w:tc>
          <w:tcPr>
            <w:tcW w:w="1496" w:type="dxa"/>
          </w:tcPr>
          <w:p w:rsidR="005F0237" w:rsidRDefault="005F0237" w:rsidP="00A80B99">
            <w:r>
              <w:t>Doležalová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DC4B11" w:rsidP="00A80B99">
            <w:proofErr w:type="gramStart"/>
            <w:r>
              <w:t>26 .2.-3</w:t>
            </w:r>
            <w:r w:rsidR="00331F62" w:rsidRPr="009F65EB">
              <w:t>.</w:t>
            </w:r>
            <w:proofErr w:type="gramEnd"/>
            <w:r>
              <w:t xml:space="preserve"> 3</w:t>
            </w:r>
            <w:r w:rsidR="00331F62" w:rsidRPr="009F65EB">
              <w:t>.</w:t>
            </w:r>
          </w:p>
        </w:tc>
        <w:tc>
          <w:tcPr>
            <w:tcW w:w="6508" w:type="dxa"/>
          </w:tcPr>
          <w:p w:rsidR="00331F62" w:rsidRPr="009F65EB" w:rsidRDefault="00331F62" w:rsidP="00E21C3C">
            <w:r w:rsidRPr="009F65EB">
              <w:t>Lyžařský ku</w:t>
            </w:r>
            <w:r w:rsidR="005F0237">
              <w:t>rz v Železné Rudě (hotel Belveder</w:t>
            </w:r>
            <w:r w:rsidRPr="009F65EB">
              <w:t>)</w:t>
            </w:r>
          </w:p>
        </w:tc>
        <w:tc>
          <w:tcPr>
            <w:tcW w:w="1496" w:type="dxa"/>
          </w:tcPr>
          <w:p w:rsidR="00331F62" w:rsidRDefault="005F0237" w:rsidP="00A80B99">
            <w:r>
              <w:t>27</w:t>
            </w:r>
            <w:r w:rsidR="00331F62" w:rsidRPr="009F65EB">
              <w:t xml:space="preserve"> žáků 2. s</w:t>
            </w:r>
            <w:r w:rsidR="00331F62">
              <w:t>t.</w:t>
            </w:r>
          </w:p>
          <w:p w:rsidR="005D619C" w:rsidRPr="009F65EB" w:rsidRDefault="005D619C" w:rsidP="00A80B99">
            <w:r>
              <w:t>Doležalová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5D619C" w:rsidP="001F77D1">
            <w:r>
              <w:t>25</w:t>
            </w:r>
            <w:r w:rsidR="00331F62" w:rsidRPr="009F65EB">
              <w:t>.</w:t>
            </w:r>
            <w:r>
              <w:t xml:space="preserve"> 3</w:t>
            </w:r>
            <w:r w:rsidR="00331F62" w:rsidRPr="009F65EB">
              <w:t xml:space="preserve">. </w:t>
            </w:r>
          </w:p>
        </w:tc>
        <w:tc>
          <w:tcPr>
            <w:tcW w:w="6508" w:type="dxa"/>
          </w:tcPr>
          <w:p w:rsidR="00331F62" w:rsidRPr="009F65EB" w:rsidRDefault="00331F62" w:rsidP="001F77D1">
            <w:r w:rsidRPr="009F65EB">
              <w:t xml:space="preserve">Maškarní </w:t>
            </w:r>
            <w:r>
              <w:t xml:space="preserve">dětský </w:t>
            </w:r>
            <w:r w:rsidRPr="009F65EB">
              <w:t>bál – KD Kozojedy</w:t>
            </w:r>
          </w:p>
        </w:tc>
        <w:tc>
          <w:tcPr>
            <w:tcW w:w="1496" w:type="dxa"/>
          </w:tcPr>
          <w:p w:rsidR="00331F62" w:rsidRPr="009F65EB" w:rsidRDefault="005D619C" w:rsidP="001F77D1">
            <w:r>
              <w:t>Hercová, Kováříková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5D619C">
            <w:pPr>
              <w:pStyle w:val="Odstavecseseznamem"/>
              <w:numPr>
                <w:ilvl w:val="0"/>
                <w:numId w:val="17"/>
              </w:numPr>
            </w:pPr>
            <w:r w:rsidRPr="009F65EB">
              <w:t>3.</w:t>
            </w:r>
          </w:p>
        </w:tc>
        <w:tc>
          <w:tcPr>
            <w:tcW w:w="6508" w:type="dxa"/>
          </w:tcPr>
          <w:p w:rsidR="00331F62" w:rsidRPr="009F65EB" w:rsidRDefault="00331F62" w:rsidP="002F3F5B">
            <w:r w:rsidRPr="009F65EB">
              <w:t>Školní kolo recitace</w:t>
            </w:r>
          </w:p>
        </w:tc>
        <w:tc>
          <w:tcPr>
            <w:tcW w:w="1496" w:type="dxa"/>
          </w:tcPr>
          <w:p w:rsidR="00331F62" w:rsidRPr="009F65EB" w:rsidRDefault="005D619C" w:rsidP="00A80B99">
            <w:r>
              <w:t>Doležalová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5D619C" w:rsidP="00A80B99">
            <w:r>
              <w:t>16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>3.</w:t>
            </w:r>
          </w:p>
        </w:tc>
        <w:tc>
          <w:tcPr>
            <w:tcW w:w="6508" w:type="dxa"/>
          </w:tcPr>
          <w:p w:rsidR="00331F62" w:rsidRPr="009F65EB" w:rsidRDefault="00331F62" w:rsidP="002F3F5B">
            <w:r w:rsidRPr="009F65EB">
              <w:t>Okresní kolo recitace (Nýřany)</w:t>
            </w:r>
          </w:p>
        </w:tc>
        <w:tc>
          <w:tcPr>
            <w:tcW w:w="1496" w:type="dxa"/>
          </w:tcPr>
          <w:p w:rsidR="00331F62" w:rsidRPr="009F65EB" w:rsidRDefault="00146D29" w:rsidP="00A80B99">
            <w:r>
              <w:t>Doležalová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D214F5">
            <w:r w:rsidRPr="009F65EB">
              <w:t>18.3.</w:t>
            </w:r>
          </w:p>
        </w:tc>
        <w:tc>
          <w:tcPr>
            <w:tcW w:w="6508" w:type="dxa"/>
          </w:tcPr>
          <w:p w:rsidR="00331F62" w:rsidRPr="009F65EB" w:rsidRDefault="00331F62" w:rsidP="002F3F5B">
            <w:r w:rsidRPr="009F65EB">
              <w:t>Školní kolo Přírodovědný klokan</w:t>
            </w:r>
          </w:p>
        </w:tc>
        <w:tc>
          <w:tcPr>
            <w:tcW w:w="1496" w:type="dxa"/>
          </w:tcPr>
          <w:p w:rsidR="00331F62" w:rsidRPr="009F65EB" w:rsidRDefault="00146D29" w:rsidP="00D214F5">
            <w:r>
              <w:t>Hodková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1F77D1"/>
        </w:tc>
        <w:tc>
          <w:tcPr>
            <w:tcW w:w="6508" w:type="dxa"/>
          </w:tcPr>
          <w:p w:rsidR="00331F62" w:rsidRPr="009F65EB" w:rsidRDefault="00331F62" w:rsidP="001F77D1"/>
        </w:tc>
        <w:tc>
          <w:tcPr>
            <w:tcW w:w="1496" w:type="dxa"/>
          </w:tcPr>
          <w:p w:rsidR="00331F62" w:rsidRPr="009F65EB" w:rsidRDefault="00331F62" w:rsidP="001F77D1"/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1F77D1">
            <w:r w:rsidRPr="009F65EB">
              <w:t>23.</w:t>
            </w:r>
            <w:r w:rsidR="005D619C">
              <w:t xml:space="preserve"> </w:t>
            </w:r>
            <w:r w:rsidRPr="009F65EB">
              <w:t>3.</w:t>
            </w:r>
          </w:p>
        </w:tc>
        <w:tc>
          <w:tcPr>
            <w:tcW w:w="6508" w:type="dxa"/>
          </w:tcPr>
          <w:p w:rsidR="00331F62" w:rsidRPr="009F65EB" w:rsidRDefault="005D619C" w:rsidP="001F77D1">
            <w:r>
              <w:t xml:space="preserve">Kurz 1. pomoci </w:t>
            </w:r>
          </w:p>
        </w:tc>
        <w:tc>
          <w:tcPr>
            <w:tcW w:w="1496" w:type="dxa"/>
          </w:tcPr>
          <w:p w:rsidR="00331F62" w:rsidRPr="009F65EB" w:rsidRDefault="005D619C" w:rsidP="001F77D1">
            <w:r>
              <w:t>Žáci 1. – 3. roč.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29.3.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 xml:space="preserve">Školní kolo </w:t>
            </w:r>
            <w:proofErr w:type="spellStart"/>
            <w:r w:rsidRPr="009F65EB">
              <w:t>Pythagoriády</w:t>
            </w:r>
            <w:proofErr w:type="spellEnd"/>
          </w:p>
        </w:tc>
        <w:tc>
          <w:tcPr>
            <w:tcW w:w="1496" w:type="dxa"/>
          </w:tcPr>
          <w:p w:rsidR="00331F62" w:rsidRPr="009F65EB" w:rsidRDefault="00331F62" w:rsidP="00D214F5"/>
        </w:tc>
      </w:tr>
      <w:tr w:rsidR="00331F62" w:rsidRPr="009F65EB" w:rsidTr="0017025C">
        <w:tc>
          <w:tcPr>
            <w:tcW w:w="1728" w:type="dxa"/>
          </w:tcPr>
          <w:p w:rsidR="00331F62" w:rsidRPr="009F65EB" w:rsidRDefault="00322CED" w:rsidP="00B6360A">
            <w:r>
              <w:t>25. 4.</w:t>
            </w:r>
            <w:r w:rsidR="00331F62" w:rsidRPr="009F65EB">
              <w:t xml:space="preserve"> 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Okresní kolo ve stolním tenisu v Kralovicích</w:t>
            </w:r>
          </w:p>
        </w:tc>
        <w:tc>
          <w:tcPr>
            <w:tcW w:w="1496" w:type="dxa"/>
          </w:tcPr>
          <w:p w:rsidR="00331F62" w:rsidRPr="009F65EB" w:rsidRDefault="00322CED" w:rsidP="00D214F5">
            <w:r>
              <w:t>Doležalová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5D619C" w:rsidP="00B6360A">
            <w:proofErr w:type="gramStart"/>
            <w:r>
              <w:t>7 .4</w:t>
            </w:r>
            <w:r w:rsidR="00331F62" w:rsidRPr="009F65EB">
              <w:t>.</w:t>
            </w:r>
            <w:proofErr w:type="gramEnd"/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Regionální soutěž – Psaní na PC (Domažlice)</w:t>
            </w:r>
          </w:p>
        </w:tc>
        <w:tc>
          <w:tcPr>
            <w:tcW w:w="1496" w:type="dxa"/>
          </w:tcPr>
          <w:p w:rsidR="00331F62" w:rsidRPr="009F65EB" w:rsidRDefault="005D619C" w:rsidP="00D214F5">
            <w:proofErr w:type="spellStart"/>
            <w:r>
              <w:t>Hirt</w:t>
            </w:r>
            <w:proofErr w:type="spellEnd"/>
          </w:p>
        </w:tc>
      </w:tr>
      <w:tr w:rsidR="005D619C" w:rsidRPr="009F65EB" w:rsidTr="0017025C">
        <w:tc>
          <w:tcPr>
            <w:tcW w:w="1728" w:type="dxa"/>
          </w:tcPr>
          <w:p w:rsidR="005D619C" w:rsidRDefault="00322CED" w:rsidP="00B6360A">
            <w:r>
              <w:t xml:space="preserve">12. 4. </w:t>
            </w:r>
          </w:p>
        </w:tc>
        <w:tc>
          <w:tcPr>
            <w:tcW w:w="6508" w:type="dxa"/>
          </w:tcPr>
          <w:p w:rsidR="005D619C" w:rsidRPr="009F65EB" w:rsidRDefault="00322CED" w:rsidP="00D214F5">
            <w:r>
              <w:t>Žáci MŠ v 1. roč. před zápisem</w:t>
            </w:r>
          </w:p>
        </w:tc>
        <w:tc>
          <w:tcPr>
            <w:tcW w:w="1496" w:type="dxa"/>
          </w:tcPr>
          <w:p w:rsidR="005D619C" w:rsidRDefault="00322CED" w:rsidP="00D214F5">
            <w:proofErr w:type="spellStart"/>
            <w:r>
              <w:t>Oliveriusová</w:t>
            </w:r>
            <w:proofErr w:type="spellEnd"/>
            <w:r>
              <w:t>, Kalinová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5D619C" w:rsidP="00B6360A">
            <w:r>
              <w:t xml:space="preserve">14. 3. – 16. 5. </w:t>
            </w:r>
          </w:p>
        </w:tc>
        <w:tc>
          <w:tcPr>
            <w:tcW w:w="6508" w:type="dxa"/>
          </w:tcPr>
          <w:p w:rsidR="00331F62" w:rsidRPr="009F65EB" w:rsidRDefault="00F73830" w:rsidP="00D214F5">
            <w:r>
              <w:t>Plavecký výcvik žáků 1. 2. ročníku</w:t>
            </w:r>
          </w:p>
        </w:tc>
        <w:tc>
          <w:tcPr>
            <w:tcW w:w="1496" w:type="dxa"/>
          </w:tcPr>
          <w:p w:rsidR="00331F62" w:rsidRPr="009F65EB" w:rsidRDefault="00146D29" w:rsidP="00D214F5">
            <w:proofErr w:type="spellStart"/>
            <w:r>
              <w:t>Oliveriusová</w:t>
            </w:r>
            <w:proofErr w:type="spellEnd"/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22CED" w:rsidP="00B6360A">
            <w:r>
              <w:t>19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>4.</w:t>
            </w:r>
          </w:p>
        </w:tc>
        <w:tc>
          <w:tcPr>
            <w:tcW w:w="6508" w:type="dxa"/>
          </w:tcPr>
          <w:p w:rsidR="00331F62" w:rsidRPr="009F65EB" w:rsidRDefault="00322CED" w:rsidP="00D214F5">
            <w:r>
              <w:t>Zápis do 1. třídy</w:t>
            </w:r>
          </w:p>
        </w:tc>
        <w:tc>
          <w:tcPr>
            <w:tcW w:w="1496" w:type="dxa"/>
          </w:tcPr>
          <w:p w:rsidR="00331F62" w:rsidRPr="009F65EB" w:rsidRDefault="00322CED" w:rsidP="00D214F5">
            <w:r>
              <w:t xml:space="preserve">Slachová, </w:t>
            </w:r>
            <w:proofErr w:type="spellStart"/>
            <w:r>
              <w:t>učitelí</w:t>
            </w:r>
            <w:proofErr w:type="spellEnd"/>
            <w:r>
              <w:t xml:space="preserve"> 1. st., Kalinová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A2244B" w:rsidP="00B6360A">
            <w:r>
              <w:t>30</w:t>
            </w:r>
            <w:r w:rsidR="00331F62" w:rsidRPr="009F65EB">
              <w:t>.</w:t>
            </w:r>
            <w:r>
              <w:t xml:space="preserve"> 5</w:t>
            </w:r>
            <w:r w:rsidR="00331F62" w:rsidRPr="009F65EB">
              <w:t>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 xml:space="preserve">Kulturní odpoledne žáků ZŠ pro veřejnost – zpěv, recitace, </w:t>
            </w:r>
            <w:r>
              <w:t xml:space="preserve">hra na hudební </w:t>
            </w:r>
            <w:r w:rsidRPr="009F65EB">
              <w:t>nástroje</w:t>
            </w:r>
            <w:r w:rsidR="00A2244B">
              <w:t>, ukázka bojového umění</w:t>
            </w:r>
          </w:p>
        </w:tc>
        <w:tc>
          <w:tcPr>
            <w:tcW w:w="1496" w:type="dxa"/>
          </w:tcPr>
          <w:p w:rsidR="00331F62" w:rsidRPr="009F65EB" w:rsidRDefault="00A2244B" w:rsidP="00D214F5">
            <w:r>
              <w:t>Doležalová, Soukupová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8.4.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Divadlo pro školy – V+W</w:t>
            </w:r>
          </w:p>
        </w:tc>
        <w:tc>
          <w:tcPr>
            <w:tcW w:w="1496" w:type="dxa"/>
          </w:tcPr>
          <w:p w:rsidR="00331F62" w:rsidRPr="009F65EB" w:rsidRDefault="00331F62" w:rsidP="00D214F5">
            <w:proofErr w:type="gramStart"/>
            <w:r w:rsidRPr="009F65EB">
              <w:t>5.-9.</w:t>
            </w:r>
            <w:proofErr w:type="gramEnd"/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22CED" w:rsidP="00B6360A">
            <w:r>
              <w:t>20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>4.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Krajské kolo recitační soutěže (Horšovský Týn)</w:t>
            </w:r>
          </w:p>
        </w:tc>
        <w:tc>
          <w:tcPr>
            <w:tcW w:w="1496" w:type="dxa"/>
          </w:tcPr>
          <w:p w:rsidR="00331F62" w:rsidRPr="009F65EB" w:rsidRDefault="00A2244B" w:rsidP="00D214F5">
            <w:r>
              <w:t>Doležalová</w:t>
            </w:r>
          </w:p>
        </w:tc>
      </w:tr>
      <w:tr w:rsidR="00322CED" w:rsidRPr="009F65EB" w:rsidTr="0017025C">
        <w:tc>
          <w:tcPr>
            <w:tcW w:w="1728" w:type="dxa"/>
          </w:tcPr>
          <w:p w:rsidR="00322CED" w:rsidRDefault="00322CED" w:rsidP="00B6360A">
            <w:r>
              <w:t>24. 4.</w:t>
            </w:r>
          </w:p>
        </w:tc>
        <w:tc>
          <w:tcPr>
            <w:tcW w:w="6508" w:type="dxa"/>
          </w:tcPr>
          <w:p w:rsidR="00322CED" w:rsidRPr="009F65EB" w:rsidRDefault="00322CED" w:rsidP="00D214F5">
            <w:r>
              <w:t>Pedagogická rada a třídní schůzky</w:t>
            </w:r>
          </w:p>
        </w:tc>
        <w:tc>
          <w:tcPr>
            <w:tcW w:w="1496" w:type="dxa"/>
          </w:tcPr>
          <w:p w:rsidR="00322CED" w:rsidRPr="009F65EB" w:rsidRDefault="00322CED" w:rsidP="00D214F5"/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21.4.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Turnaj v malé kopané – okresní kolo (Kaznějov)</w:t>
            </w:r>
          </w:p>
        </w:tc>
        <w:tc>
          <w:tcPr>
            <w:tcW w:w="1496" w:type="dxa"/>
          </w:tcPr>
          <w:p w:rsidR="00331F62" w:rsidRPr="009F65EB" w:rsidRDefault="00331F62" w:rsidP="00D214F5"/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proofErr w:type="gramStart"/>
            <w:r w:rsidRPr="009F65EB">
              <w:t>25.4., 4.5</w:t>
            </w:r>
            <w:proofErr w:type="gramEnd"/>
            <w:r w:rsidRPr="009F65EB">
              <w:t>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Zdravá výživa Albert</w:t>
            </w:r>
            <w:r>
              <w:t xml:space="preserve"> - projekt</w:t>
            </w:r>
          </w:p>
        </w:tc>
        <w:tc>
          <w:tcPr>
            <w:tcW w:w="1496" w:type="dxa"/>
          </w:tcPr>
          <w:p w:rsidR="00331F62" w:rsidRPr="009F65EB" w:rsidRDefault="00331F62" w:rsidP="00D214F5">
            <w:r w:rsidRPr="009F65EB">
              <w:t>4. a 5.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2938CF" w:rsidP="002938CF">
            <w:pPr>
              <w:pStyle w:val="Odstavecseseznamem"/>
              <w:ind w:left="360"/>
            </w:pPr>
            <w:r>
              <w:t>3.</w:t>
            </w:r>
            <w:r w:rsidR="00331F62" w:rsidRPr="009F65EB">
              <w:t>5.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Nekouřit, sexuální výchova s</w:t>
            </w:r>
            <w:r>
              <w:t xml:space="preserve"> odborníkem </w:t>
            </w:r>
            <w:r w:rsidRPr="009F65EB">
              <w:t>panem Pospíšilem</w:t>
            </w:r>
          </w:p>
        </w:tc>
        <w:tc>
          <w:tcPr>
            <w:tcW w:w="1496" w:type="dxa"/>
          </w:tcPr>
          <w:p w:rsidR="00331F62" w:rsidRPr="009F65EB" w:rsidRDefault="00331F62" w:rsidP="00D214F5">
            <w:r>
              <w:t>2. st.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2938CF" w:rsidP="00B6360A">
            <w:r>
              <w:t>12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>5.</w:t>
            </w:r>
          </w:p>
        </w:tc>
        <w:tc>
          <w:tcPr>
            <w:tcW w:w="6508" w:type="dxa"/>
          </w:tcPr>
          <w:p w:rsidR="00331F62" w:rsidRPr="009F65EB" w:rsidRDefault="002938CF" w:rsidP="00D214F5">
            <w:r>
              <w:t>Záchranáři a hasiči – projekt dopolední</w:t>
            </w:r>
          </w:p>
        </w:tc>
        <w:tc>
          <w:tcPr>
            <w:tcW w:w="1496" w:type="dxa"/>
          </w:tcPr>
          <w:p w:rsidR="00331F62" w:rsidRPr="009F65EB" w:rsidRDefault="002938CF" w:rsidP="002938CF">
            <w:pPr>
              <w:pStyle w:val="Odstavecseseznamem"/>
              <w:numPr>
                <w:ilvl w:val="0"/>
                <w:numId w:val="36"/>
              </w:numPr>
            </w:pPr>
            <w:r>
              <w:t xml:space="preserve">a </w:t>
            </w:r>
            <w:r w:rsidR="00331F62" w:rsidRPr="009F65EB">
              <w:t>2. stupeň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2938CF" w:rsidP="00B6360A">
            <w:r>
              <w:t>1</w:t>
            </w:r>
            <w:r w:rsidR="00331F62" w:rsidRPr="009F65EB">
              <w:t>4.</w:t>
            </w:r>
            <w:r>
              <w:t xml:space="preserve"> </w:t>
            </w:r>
            <w:r w:rsidR="00331F62" w:rsidRPr="009F65EB">
              <w:t>5.</w:t>
            </w:r>
          </w:p>
        </w:tc>
        <w:tc>
          <w:tcPr>
            <w:tcW w:w="6508" w:type="dxa"/>
          </w:tcPr>
          <w:p w:rsidR="00331F62" w:rsidRPr="009F65EB" w:rsidRDefault="002938CF" w:rsidP="00D214F5">
            <w:r>
              <w:t>ČT sport – fotbal živě</w:t>
            </w:r>
          </w:p>
        </w:tc>
        <w:tc>
          <w:tcPr>
            <w:tcW w:w="1496" w:type="dxa"/>
          </w:tcPr>
          <w:p w:rsidR="00331F62" w:rsidRPr="009F65EB" w:rsidRDefault="002938CF" w:rsidP="00D214F5">
            <w:r>
              <w:t xml:space="preserve"> 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2938CF" w:rsidP="00B6360A">
            <w:r>
              <w:t>22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 xml:space="preserve">5. 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Školní</w:t>
            </w:r>
            <w:r w:rsidR="00A2244B">
              <w:t xml:space="preserve"> výlet Chyše</w:t>
            </w:r>
          </w:p>
        </w:tc>
        <w:tc>
          <w:tcPr>
            <w:tcW w:w="1496" w:type="dxa"/>
          </w:tcPr>
          <w:p w:rsidR="00331F62" w:rsidRPr="009F65EB" w:rsidRDefault="00331F62" w:rsidP="00D214F5">
            <w:r w:rsidRPr="009F65EB">
              <w:t>1. stupeň</w:t>
            </w:r>
          </w:p>
        </w:tc>
      </w:tr>
      <w:tr w:rsidR="00A2244B" w:rsidRPr="009F65EB" w:rsidTr="0017025C">
        <w:tc>
          <w:tcPr>
            <w:tcW w:w="1728" w:type="dxa"/>
          </w:tcPr>
          <w:p w:rsidR="00A2244B" w:rsidRDefault="00A2244B" w:rsidP="00B6360A">
            <w:r>
              <w:t xml:space="preserve">16. 5. </w:t>
            </w:r>
          </w:p>
        </w:tc>
        <w:tc>
          <w:tcPr>
            <w:tcW w:w="6508" w:type="dxa"/>
          </w:tcPr>
          <w:p w:rsidR="00A2244B" w:rsidRPr="009F65EB" w:rsidRDefault="00A2244B" w:rsidP="00D214F5">
            <w:r>
              <w:t>Atletický čtyřboj - dívky</w:t>
            </w:r>
          </w:p>
        </w:tc>
        <w:tc>
          <w:tcPr>
            <w:tcW w:w="1496" w:type="dxa"/>
          </w:tcPr>
          <w:p w:rsidR="00A2244B" w:rsidRPr="009F65EB" w:rsidRDefault="00A2244B" w:rsidP="00D214F5"/>
        </w:tc>
      </w:tr>
      <w:tr w:rsidR="00A2244B" w:rsidRPr="009F65EB" w:rsidTr="0017025C">
        <w:tc>
          <w:tcPr>
            <w:tcW w:w="1728" w:type="dxa"/>
          </w:tcPr>
          <w:p w:rsidR="00A2244B" w:rsidRDefault="00A2244B" w:rsidP="00B6360A">
            <w:r>
              <w:t xml:space="preserve">18. 5. </w:t>
            </w:r>
          </w:p>
        </w:tc>
        <w:tc>
          <w:tcPr>
            <w:tcW w:w="6508" w:type="dxa"/>
          </w:tcPr>
          <w:p w:rsidR="00A2244B" w:rsidRDefault="00A2244B" w:rsidP="00D214F5">
            <w:r>
              <w:t>Atletický čtyřboj - chlapci</w:t>
            </w:r>
          </w:p>
        </w:tc>
        <w:tc>
          <w:tcPr>
            <w:tcW w:w="1496" w:type="dxa"/>
          </w:tcPr>
          <w:p w:rsidR="00A2244B" w:rsidRPr="009F65EB" w:rsidRDefault="00A2244B" w:rsidP="00D214F5"/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12.5.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Projektový den na SŠ Kralovice</w:t>
            </w:r>
          </w:p>
        </w:tc>
        <w:tc>
          <w:tcPr>
            <w:tcW w:w="1496" w:type="dxa"/>
          </w:tcPr>
          <w:p w:rsidR="00331F62" w:rsidRPr="009F65EB" w:rsidRDefault="00331F62" w:rsidP="00D214F5">
            <w:r>
              <w:t>c</w:t>
            </w:r>
            <w:r w:rsidRPr="009F65EB">
              <w:t>hlapci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A2244B" w:rsidP="00B6360A">
            <w:r>
              <w:lastRenderedPageBreak/>
              <w:t>26. 5.</w:t>
            </w:r>
          </w:p>
        </w:tc>
        <w:tc>
          <w:tcPr>
            <w:tcW w:w="6508" w:type="dxa"/>
          </w:tcPr>
          <w:p w:rsidR="00331F62" w:rsidRPr="009F65EB" w:rsidRDefault="00A2244B" w:rsidP="00D214F5">
            <w:r>
              <w:t>Dětský den</w:t>
            </w:r>
          </w:p>
        </w:tc>
        <w:tc>
          <w:tcPr>
            <w:tcW w:w="1496" w:type="dxa"/>
          </w:tcPr>
          <w:p w:rsidR="00331F62" w:rsidRPr="009F65EB" w:rsidRDefault="00A2244B" w:rsidP="00A2244B">
            <w:pPr>
              <w:pStyle w:val="Odstavecseseznamem"/>
              <w:numPr>
                <w:ilvl w:val="0"/>
                <w:numId w:val="37"/>
              </w:numPr>
            </w:pPr>
            <w:r>
              <w:t>st.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25.5.</w:t>
            </w:r>
          </w:p>
        </w:tc>
        <w:tc>
          <w:tcPr>
            <w:tcW w:w="6508" w:type="dxa"/>
          </w:tcPr>
          <w:p w:rsidR="00331F62" w:rsidRPr="009F65EB" w:rsidRDefault="00331F62" w:rsidP="00D214F5">
            <w:proofErr w:type="spellStart"/>
            <w:r w:rsidRPr="009F65EB">
              <w:t>Pythagoriáda</w:t>
            </w:r>
            <w:proofErr w:type="spellEnd"/>
            <w:r w:rsidRPr="009F65EB">
              <w:t xml:space="preserve"> </w:t>
            </w:r>
          </w:p>
        </w:tc>
        <w:tc>
          <w:tcPr>
            <w:tcW w:w="1496" w:type="dxa"/>
          </w:tcPr>
          <w:p w:rsidR="00331F62" w:rsidRPr="009F65EB" w:rsidRDefault="00331F62" w:rsidP="00D214F5"/>
        </w:tc>
      </w:tr>
      <w:tr w:rsidR="00331F62" w:rsidRPr="009F65EB" w:rsidTr="0017025C">
        <w:tc>
          <w:tcPr>
            <w:tcW w:w="1728" w:type="dxa"/>
          </w:tcPr>
          <w:p w:rsidR="00331F62" w:rsidRPr="009F65EB" w:rsidRDefault="00DE3440" w:rsidP="00DE3440">
            <w:pPr>
              <w:pStyle w:val="Odstavecseseznamem"/>
            </w:pPr>
            <w:r>
              <w:t>7.</w:t>
            </w:r>
            <w:r w:rsidR="00331F62" w:rsidRPr="009F65EB">
              <w:t>6.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Školní fotografování</w:t>
            </w:r>
          </w:p>
        </w:tc>
        <w:tc>
          <w:tcPr>
            <w:tcW w:w="1496" w:type="dxa"/>
          </w:tcPr>
          <w:p w:rsidR="00331F62" w:rsidRPr="009F65EB" w:rsidRDefault="00331F62" w:rsidP="00D214F5"/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DE3440">
            <w:pPr>
              <w:pStyle w:val="Odstavecseseznamem"/>
              <w:numPr>
                <w:ilvl w:val="0"/>
                <w:numId w:val="37"/>
              </w:numPr>
            </w:pPr>
            <w:r w:rsidRPr="009F65EB">
              <w:t>6.</w:t>
            </w:r>
          </w:p>
        </w:tc>
        <w:tc>
          <w:tcPr>
            <w:tcW w:w="6508" w:type="dxa"/>
          </w:tcPr>
          <w:p w:rsidR="00331F62" w:rsidRPr="009F65EB" w:rsidRDefault="00DE3440" w:rsidP="00D214F5">
            <w:r>
              <w:t>Beseda se sudetským Němcem – poválečné vztahy</w:t>
            </w:r>
          </w:p>
        </w:tc>
        <w:tc>
          <w:tcPr>
            <w:tcW w:w="1496" w:type="dxa"/>
          </w:tcPr>
          <w:p w:rsidR="00331F62" w:rsidRPr="009F65EB" w:rsidRDefault="00DE3440" w:rsidP="00D214F5">
            <w:proofErr w:type="spellStart"/>
            <w:r>
              <w:t>Hirt</w:t>
            </w:r>
            <w:proofErr w:type="spellEnd"/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 xml:space="preserve">4.6. 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Vítání občánků – básně</w:t>
            </w:r>
          </w:p>
        </w:tc>
        <w:tc>
          <w:tcPr>
            <w:tcW w:w="1496" w:type="dxa"/>
          </w:tcPr>
          <w:p w:rsidR="00331F62" w:rsidRPr="009F65EB" w:rsidRDefault="00331F62" w:rsidP="00D214F5">
            <w:r w:rsidRPr="009F65EB">
              <w:t>1. třída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DE3440">
            <w:pPr>
              <w:pStyle w:val="Odstavecseseznamem"/>
              <w:numPr>
                <w:ilvl w:val="0"/>
                <w:numId w:val="17"/>
              </w:numPr>
            </w:pPr>
            <w:r w:rsidRPr="009F65EB">
              <w:t xml:space="preserve">6. </w:t>
            </w:r>
          </w:p>
        </w:tc>
        <w:tc>
          <w:tcPr>
            <w:tcW w:w="6508" w:type="dxa"/>
          </w:tcPr>
          <w:p w:rsidR="00331F62" w:rsidRPr="009F65EB" w:rsidRDefault="00331F62" w:rsidP="00DE3440">
            <w:r w:rsidRPr="009F65EB">
              <w:t xml:space="preserve">Divadlo </w:t>
            </w:r>
            <w:r w:rsidR="00DE3440">
              <w:t>Alfa</w:t>
            </w:r>
          </w:p>
        </w:tc>
        <w:tc>
          <w:tcPr>
            <w:tcW w:w="1496" w:type="dxa"/>
          </w:tcPr>
          <w:p w:rsidR="00331F62" w:rsidRPr="009F65EB" w:rsidRDefault="00DE3440" w:rsidP="00DE3440">
            <w:pPr>
              <w:pStyle w:val="Odstavecseseznamem"/>
              <w:numPr>
                <w:ilvl w:val="0"/>
                <w:numId w:val="38"/>
              </w:numPr>
            </w:pPr>
            <w:r>
              <w:t>st.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DE3440" w:rsidP="00B6360A">
            <w:r>
              <w:t>16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>6.</w:t>
            </w:r>
            <w:r>
              <w:t xml:space="preserve"> – 25. 6.</w:t>
            </w:r>
          </w:p>
        </w:tc>
        <w:tc>
          <w:tcPr>
            <w:tcW w:w="6508" w:type="dxa"/>
          </w:tcPr>
          <w:p w:rsidR="00331F62" w:rsidRPr="009F65EB" w:rsidRDefault="00DE3440" w:rsidP="00D214F5">
            <w:r>
              <w:t>Itálie, Benátky – zahraniční zájezd</w:t>
            </w:r>
          </w:p>
        </w:tc>
        <w:tc>
          <w:tcPr>
            <w:tcW w:w="1496" w:type="dxa"/>
          </w:tcPr>
          <w:p w:rsidR="00331F62" w:rsidRPr="009F65EB" w:rsidRDefault="00DE3440" w:rsidP="00D214F5">
            <w:r>
              <w:t>Doležalová, Soukupová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146D29" w:rsidP="00B6360A">
            <w:r>
              <w:t>2</w:t>
            </w:r>
            <w:r w:rsidR="000F4E71">
              <w:t>3</w:t>
            </w:r>
            <w:r w:rsidR="00331F62" w:rsidRPr="009F65EB">
              <w:t>.</w:t>
            </w:r>
            <w:r w:rsidR="00DE3440">
              <w:t xml:space="preserve"> </w:t>
            </w:r>
            <w:r w:rsidR="00331F62" w:rsidRPr="009F65EB">
              <w:t>6.</w:t>
            </w:r>
          </w:p>
        </w:tc>
        <w:tc>
          <w:tcPr>
            <w:tcW w:w="6508" w:type="dxa"/>
          </w:tcPr>
          <w:p w:rsidR="00331F62" w:rsidRPr="009F65EB" w:rsidRDefault="00331F62" w:rsidP="00146D29">
            <w:r w:rsidRPr="009F65EB">
              <w:t xml:space="preserve">Školní výlet </w:t>
            </w:r>
            <w:r w:rsidR="00146D29">
              <w:t>Kralovice</w:t>
            </w:r>
            <w:r w:rsidRPr="009F65EB">
              <w:t xml:space="preserve"> </w:t>
            </w:r>
          </w:p>
        </w:tc>
        <w:tc>
          <w:tcPr>
            <w:tcW w:w="1496" w:type="dxa"/>
          </w:tcPr>
          <w:p w:rsidR="00331F62" w:rsidRPr="009F65EB" w:rsidRDefault="00331F62" w:rsidP="00D214F5">
            <w:r w:rsidRPr="009F65EB">
              <w:t>2. stupeň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24.6.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Exkurze Plasy – klášter, technické muzeum</w:t>
            </w:r>
          </w:p>
        </w:tc>
        <w:tc>
          <w:tcPr>
            <w:tcW w:w="1496" w:type="dxa"/>
          </w:tcPr>
          <w:p w:rsidR="00331F62" w:rsidRPr="009F65EB" w:rsidRDefault="00331F62" w:rsidP="00D214F5"/>
        </w:tc>
      </w:tr>
      <w:tr w:rsidR="00331F62" w:rsidRPr="009F65EB" w:rsidTr="0017025C">
        <w:tc>
          <w:tcPr>
            <w:tcW w:w="1728" w:type="dxa"/>
          </w:tcPr>
          <w:p w:rsidR="00331F62" w:rsidRPr="009F65EB" w:rsidRDefault="00DE3440" w:rsidP="00B6360A">
            <w:r>
              <w:t>26</w:t>
            </w:r>
            <w:r w:rsidR="00331F62" w:rsidRPr="009F65EB">
              <w:t>.</w:t>
            </w:r>
            <w:r>
              <w:t xml:space="preserve"> </w:t>
            </w:r>
            <w:r w:rsidR="00331F62" w:rsidRPr="009F65EB">
              <w:t>6.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 xml:space="preserve">Loutkové divadlo – ZŠ Kralovice </w:t>
            </w:r>
          </w:p>
        </w:tc>
        <w:tc>
          <w:tcPr>
            <w:tcW w:w="1496" w:type="dxa"/>
          </w:tcPr>
          <w:p w:rsidR="00331F62" w:rsidRPr="009F65EB" w:rsidRDefault="00331F62" w:rsidP="00D214F5">
            <w:r w:rsidRPr="009F65EB">
              <w:t xml:space="preserve">MŠ + 1. </w:t>
            </w:r>
            <w:r w:rsidR="00DE3440">
              <w:t>tř.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29.6.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 xml:space="preserve">Celodenní vycházka </w:t>
            </w:r>
          </w:p>
        </w:tc>
        <w:tc>
          <w:tcPr>
            <w:tcW w:w="1496" w:type="dxa"/>
          </w:tcPr>
          <w:p w:rsidR="00331F62" w:rsidRPr="009F65EB" w:rsidRDefault="00331F62" w:rsidP="00D214F5">
            <w:r w:rsidRPr="009F65EB">
              <w:t>1. stupeň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Celoročně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RECYKLOHRANÍ – sběr odpadového materiálu</w:t>
            </w:r>
          </w:p>
        </w:tc>
        <w:tc>
          <w:tcPr>
            <w:tcW w:w="1496" w:type="dxa"/>
          </w:tcPr>
          <w:p w:rsidR="00331F62" w:rsidRPr="009F65EB" w:rsidRDefault="00146D29" w:rsidP="00D214F5">
            <w:r>
              <w:t>Kováříková</w:t>
            </w:r>
          </w:p>
        </w:tc>
      </w:tr>
      <w:tr w:rsidR="00331F62" w:rsidRPr="009F65EB" w:rsidTr="0017025C">
        <w:tc>
          <w:tcPr>
            <w:tcW w:w="1728" w:type="dxa"/>
          </w:tcPr>
          <w:p w:rsidR="00331F62" w:rsidRPr="009F65EB" w:rsidRDefault="00331F62" w:rsidP="00B6360A">
            <w:r w:rsidRPr="009F65EB">
              <w:t>Celoročně</w:t>
            </w:r>
          </w:p>
        </w:tc>
        <w:tc>
          <w:tcPr>
            <w:tcW w:w="6508" w:type="dxa"/>
          </w:tcPr>
          <w:p w:rsidR="00331F62" w:rsidRPr="009F65EB" w:rsidRDefault="00331F62" w:rsidP="00D214F5">
            <w:r w:rsidRPr="009F65EB">
              <w:t>Projekt – Investice do rozvoje vzdělávání</w:t>
            </w:r>
          </w:p>
        </w:tc>
        <w:tc>
          <w:tcPr>
            <w:tcW w:w="1496" w:type="dxa"/>
          </w:tcPr>
          <w:p w:rsidR="00331F62" w:rsidRPr="009F65EB" w:rsidRDefault="00331F62" w:rsidP="00D214F5">
            <w:proofErr w:type="gramStart"/>
            <w:r w:rsidRPr="009F65EB">
              <w:t>6.-9.</w:t>
            </w:r>
            <w:proofErr w:type="gramEnd"/>
          </w:p>
        </w:tc>
      </w:tr>
    </w:tbl>
    <w:p w:rsidR="00331F62" w:rsidRPr="009F65EB" w:rsidRDefault="00331F62" w:rsidP="000B14AF">
      <w:pPr>
        <w:rPr>
          <w:b/>
        </w:rPr>
      </w:pPr>
    </w:p>
    <w:p w:rsidR="00331F62" w:rsidRPr="009F65EB" w:rsidRDefault="00331F62" w:rsidP="000B14AF">
      <w:pPr>
        <w:rPr>
          <w:b/>
        </w:rPr>
      </w:pPr>
    </w:p>
    <w:p w:rsidR="00331F62" w:rsidRPr="009F65EB" w:rsidRDefault="00331F62" w:rsidP="000B14AF">
      <w:pPr>
        <w:rPr>
          <w:b/>
        </w:rPr>
      </w:pPr>
    </w:p>
    <w:p w:rsidR="00331F62" w:rsidRPr="009F65EB" w:rsidRDefault="00331F62" w:rsidP="000B14AF">
      <w:pPr>
        <w:numPr>
          <w:ilvl w:val="1"/>
          <w:numId w:val="14"/>
        </w:numPr>
        <w:rPr>
          <w:b/>
        </w:rPr>
      </w:pPr>
      <w:r w:rsidRPr="009F65EB">
        <w:rPr>
          <w:b/>
        </w:rPr>
        <w:t>Účast v soutěžích</w:t>
      </w:r>
    </w:p>
    <w:p w:rsidR="00331F62" w:rsidRPr="009F65EB" w:rsidRDefault="00331F62" w:rsidP="000B14AF">
      <w:r>
        <w:t xml:space="preserve">      </w:t>
      </w:r>
      <w:r w:rsidRPr="009F65EB">
        <w:t>Sběr papíru (říjen a květen)</w:t>
      </w:r>
    </w:p>
    <w:p w:rsidR="00331F62" w:rsidRPr="009F65EB" w:rsidRDefault="00331F62" w:rsidP="000B14AF">
      <w:pPr>
        <w:ind w:left="360"/>
        <w:jc w:val="both"/>
      </w:pPr>
      <w:r w:rsidRPr="009F65EB">
        <w:t xml:space="preserve">Škola se opět zapojila do soutěže ve sběru starého papíru. </w:t>
      </w:r>
      <w:r>
        <w:t xml:space="preserve">V tomto roce děti </w:t>
      </w:r>
      <w:r w:rsidR="00EE5ADE">
        <w:t>ještě více třídily papír.</w:t>
      </w:r>
      <w:r>
        <w:t xml:space="preserve"> </w:t>
      </w:r>
      <w:r w:rsidR="00AF122D">
        <w:t xml:space="preserve">Odevzdali jsme </w:t>
      </w:r>
      <w:r w:rsidR="00EE5ADE" w:rsidRPr="00EE5ADE">
        <w:t>11, 32</w:t>
      </w:r>
      <w:r w:rsidR="00AF122D" w:rsidRPr="00EE5ADE">
        <w:t xml:space="preserve"> </w:t>
      </w:r>
      <w:r w:rsidR="00EE5ADE">
        <w:t>t</w:t>
      </w:r>
      <w:r w:rsidR="00AF122D">
        <w:t xml:space="preserve"> starého papíru za </w:t>
      </w:r>
      <w:r w:rsidR="00EE5ADE" w:rsidRPr="00EE5ADE">
        <w:t>12 600 Kč</w:t>
      </w:r>
      <w:r w:rsidR="00AF122D">
        <w:t xml:space="preserve">. </w:t>
      </w:r>
      <w:r w:rsidRPr="009F65EB">
        <w:t>Do s</w:t>
      </w:r>
      <w:r>
        <w:t>běru se zapojili téměř všichni žáci</w:t>
      </w:r>
      <w:r w:rsidRPr="009F65EB">
        <w:t xml:space="preserve"> a také pracovníci školy. </w:t>
      </w:r>
    </w:p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2319"/>
        <w:gridCol w:w="1101"/>
        <w:gridCol w:w="1345"/>
        <w:gridCol w:w="927"/>
      </w:tblGrid>
      <w:tr w:rsidR="00331F62" w:rsidRPr="009F65EB">
        <w:trPr>
          <w:cantSplit/>
          <w:trHeight w:val="278"/>
        </w:trPr>
        <w:tc>
          <w:tcPr>
            <w:tcW w:w="1330" w:type="dxa"/>
            <w:vMerge w:val="restart"/>
          </w:tcPr>
          <w:p w:rsidR="00331F62" w:rsidRPr="009F65EB" w:rsidRDefault="00331F62" w:rsidP="000B14AF">
            <w:pPr>
              <w:jc w:val="center"/>
            </w:pPr>
            <w:r w:rsidRPr="009F65EB">
              <w:t>Soutěž</w:t>
            </w:r>
          </w:p>
        </w:tc>
        <w:tc>
          <w:tcPr>
            <w:tcW w:w="2340" w:type="dxa"/>
            <w:vMerge w:val="restart"/>
          </w:tcPr>
          <w:p w:rsidR="00331F62" w:rsidRPr="009F65EB" w:rsidRDefault="00331F62" w:rsidP="000B14AF">
            <w:pPr>
              <w:jc w:val="center"/>
            </w:pPr>
            <w:r w:rsidRPr="009F65EB">
              <w:t>Název soutěže</w:t>
            </w:r>
          </w:p>
        </w:tc>
        <w:tc>
          <w:tcPr>
            <w:tcW w:w="2319" w:type="dxa"/>
            <w:vMerge w:val="restart"/>
          </w:tcPr>
          <w:p w:rsidR="00331F62" w:rsidRPr="009F65EB" w:rsidRDefault="00331F62" w:rsidP="000B14AF">
            <w:pPr>
              <w:jc w:val="center"/>
            </w:pPr>
            <w:r w:rsidRPr="009F65EB">
              <w:t>Počet zúčastněných žáků</w:t>
            </w:r>
          </w:p>
        </w:tc>
        <w:tc>
          <w:tcPr>
            <w:tcW w:w="3373" w:type="dxa"/>
            <w:gridSpan w:val="3"/>
          </w:tcPr>
          <w:p w:rsidR="00331F62" w:rsidRPr="009F65EB" w:rsidRDefault="00331F62" w:rsidP="000B14AF">
            <w:pPr>
              <w:jc w:val="center"/>
            </w:pPr>
            <w:r w:rsidRPr="009F65EB">
              <w:t>Umístění</w:t>
            </w:r>
          </w:p>
        </w:tc>
      </w:tr>
      <w:tr w:rsidR="00331F62" w:rsidRPr="009F65EB">
        <w:trPr>
          <w:cantSplit/>
          <w:trHeight w:val="277"/>
        </w:trPr>
        <w:tc>
          <w:tcPr>
            <w:tcW w:w="1330" w:type="dxa"/>
            <w:vMerge/>
          </w:tcPr>
          <w:p w:rsidR="00331F62" w:rsidRPr="009F65EB" w:rsidRDefault="00331F62" w:rsidP="000B14AF">
            <w:pPr>
              <w:jc w:val="both"/>
            </w:pPr>
          </w:p>
        </w:tc>
        <w:tc>
          <w:tcPr>
            <w:tcW w:w="2340" w:type="dxa"/>
            <w:vMerge/>
          </w:tcPr>
          <w:p w:rsidR="00331F62" w:rsidRPr="009F65EB" w:rsidRDefault="00331F62" w:rsidP="000B14AF">
            <w:pPr>
              <w:jc w:val="both"/>
            </w:pPr>
          </w:p>
        </w:tc>
        <w:tc>
          <w:tcPr>
            <w:tcW w:w="2319" w:type="dxa"/>
            <w:vMerge/>
          </w:tcPr>
          <w:p w:rsidR="00331F62" w:rsidRPr="009F65EB" w:rsidRDefault="00331F62" w:rsidP="000B14AF">
            <w:pPr>
              <w:jc w:val="both"/>
            </w:pP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  <w:proofErr w:type="gramStart"/>
            <w:r w:rsidRPr="009F65EB">
              <w:t>1.místo</w:t>
            </w:r>
            <w:proofErr w:type="gramEnd"/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  <w:proofErr w:type="gramStart"/>
            <w:r w:rsidRPr="009F65EB">
              <w:t>2.místo</w:t>
            </w:r>
            <w:proofErr w:type="gramEnd"/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  <w:proofErr w:type="gramStart"/>
            <w:r w:rsidRPr="009F65EB">
              <w:t>3.místo</w:t>
            </w:r>
            <w:proofErr w:type="gramEnd"/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0B14AF">
            <w:pPr>
              <w:jc w:val="both"/>
            </w:pPr>
            <w:r w:rsidRPr="009F65EB">
              <w:t>republiková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Zlatá srnčí trofej</w:t>
            </w:r>
          </w:p>
        </w:tc>
        <w:tc>
          <w:tcPr>
            <w:tcW w:w="2319" w:type="dxa"/>
          </w:tcPr>
          <w:p w:rsidR="00331F62" w:rsidRPr="009F65EB" w:rsidRDefault="00F63B90" w:rsidP="007C2A70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0B14AF">
            <w:pPr>
              <w:jc w:val="both"/>
            </w:pPr>
            <w:r w:rsidRPr="009F65EB">
              <w:t>regionální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Zlatá srnčí trofej</w:t>
            </w:r>
          </w:p>
        </w:tc>
        <w:tc>
          <w:tcPr>
            <w:tcW w:w="2319" w:type="dxa"/>
          </w:tcPr>
          <w:p w:rsidR="00331F62" w:rsidRPr="009F65EB" w:rsidRDefault="00F63B90" w:rsidP="00B16622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331F62" w:rsidRPr="009F65EB" w:rsidRDefault="00F63B90" w:rsidP="000B14AF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0B14AF">
            <w:pPr>
              <w:jc w:val="both"/>
            </w:pPr>
            <w:r w:rsidRPr="009F65EB">
              <w:t>okresní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Přespolní běh družstev</w:t>
            </w:r>
          </w:p>
        </w:tc>
        <w:tc>
          <w:tcPr>
            <w:tcW w:w="2319" w:type="dxa"/>
          </w:tcPr>
          <w:p w:rsidR="00331F62" w:rsidRPr="009F65EB" w:rsidRDefault="00F63B90" w:rsidP="000B14AF">
            <w:pPr>
              <w:jc w:val="center"/>
            </w:pPr>
            <w:r>
              <w:t>8</w:t>
            </w:r>
            <w:r w:rsidR="00331F62" w:rsidRPr="009F65EB">
              <w:t xml:space="preserve"> (4. místo)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0B14AF">
            <w:pPr>
              <w:jc w:val="both"/>
            </w:pPr>
            <w:r w:rsidRPr="009F65EB">
              <w:t>místní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Logická olympiáda</w:t>
            </w:r>
          </w:p>
        </w:tc>
        <w:tc>
          <w:tcPr>
            <w:tcW w:w="2319" w:type="dxa"/>
          </w:tcPr>
          <w:p w:rsidR="00331F62" w:rsidRPr="009F65EB" w:rsidRDefault="00331F62" w:rsidP="00455E11">
            <w:pPr>
              <w:jc w:val="center"/>
            </w:pPr>
            <w:r w:rsidRPr="009F65EB">
              <w:t>26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FB393C">
            <w:r w:rsidRPr="009F65EB">
              <w:t>regionální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>
              <w:t>P</w:t>
            </w:r>
            <w:r w:rsidRPr="009F65EB">
              <w:t>saní na PC klávesnici</w:t>
            </w:r>
          </w:p>
        </w:tc>
        <w:tc>
          <w:tcPr>
            <w:tcW w:w="2319" w:type="dxa"/>
          </w:tcPr>
          <w:p w:rsidR="00331F62" w:rsidRPr="009F65EB" w:rsidRDefault="00331F62" w:rsidP="000B14AF">
            <w:pPr>
              <w:jc w:val="center"/>
            </w:pPr>
            <w:r w:rsidRPr="009F65EB">
              <w:t>3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FB393C">
            <w:r w:rsidRPr="009F65EB">
              <w:t>krajské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rPr>
                <w:sz w:val="22"/>
              </w:rPr>
              <w:t>Logická olympiáda</w:t>
            </w:r>
          </w:p>
        </w:tc>
        <w:tc>
          <w:tcPr>
            <w:tcW w:w="2319" w:type="dxa"/>
          </w:tcPr>
          <w:p w:rsidR="00331F62" w:rsidRPr="009F65EB" w:rsidRDefault="008A29A3" w:rsidP="000B14AF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FB393C">
            <w:r w:rsidRPr="009F65EB">
              <w:t>krajské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rPr>
                <w:sz w:val="22"/>
              </w:rPr>
              <w:t>Psaní na PC klávesnici</w:t>
            </w:r>
          </w:p>
        </w:tc>
        <w:tc>
          <w:tcPr>
            <w:tcW w:w="2319" w:type="dxa"/>
          </w:tcPr>
          <w:p w:rsidR="00331F62" w:rsidRPr="009F65EB" w:rsidRDefault="00331F62" w:rsidP="000B14AF">
            <w:pPr>
              <w:jc w:val="center"/>
            </w:pPr>
            <w:r w:rsidRPr="009F65EB">
              <w:t>4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FB393C">
            <w:r w:rsidRPr="009F65EB">
              <w:t>okresní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rPr>
                <w:sz w:val="22"/>
              </w:rPr>
              <w:t>Matematická olympiáda</w:t>
            </w:r>
          </w:p>
        </w:tc>
        <w:tc>
          <w:tcPr>
            <w:tcW w:w="2319" w:type="dxa"/>
          </w:tcPr>
          <w:p w:rsidR="00331F62" w:rsidRPr="009F65EB" w:rsidRDefault="008A29A3" w:rsidP="000B14AF">
            <w:pPr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FB393C">
            <w:r w:rsidRPr="009F65EB">
              <w:t>okresní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proofErr w:type="spellStart"/>
            <w:r w:rsidRPr="009F65EB">
              <w:t>Pythagoriáda</w:t>
            </w:r>
            <w:proofErr w:type="spellEnd"/>
          </w:p>
        </w:tc>
        <w:tc>
          <w:tcPr>
            <w:tcW w:w="2319" w:type="dxa"/>
          </w:tcPr>
          <w:p w:rsidR="00331F62" w:rsidRPr="009F65EB" w:rsidRDefault="00331F62" w:rsidP="000B14AF">
            <w:pPr>
              <w:jc w:val="center"/>
            </w:pPr>
            <w:r w:rsidRPr="009F65EB">
              <w:t>5 (2x 5. místo)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FB393C">
            <w:r w:rsidRPr="009F65EB">
              <w:t>okresní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Olympiáda AJ</w:t>
            </w:r>
          </w:p>
        </w:tc>
        <w:tc>
          <w:tcPr>
            <w:tcW w:w="2319" w:type="dxa"/>
          </w:tcPr>
          <w:p w:rsidR="00331F62" w:rsidRPr="009F65EB" w:rsidRDefault="00331F62" w:rsidP="000B14AF">
            <w:pPr>
              <w:jc w:val="center"/>
            </w:pPr>
            <w:r w:rsidRPr="009F65EB">
              <w:t>2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F63B90" w:rsidP="00FB393C">
            <w:r>
              <w:t>okrskové</w:t>
            </w:r>
          </w:p>
        </w:tc>
        <w:tc>
          <w:tcPr>
            <w:tcW w:w="2340" w:type="dxa"/>
          </w:tcPr>
          <w:p w:rsidR="00331F62" w:rsidRPr="009F65EB" w:rsidRDefault="00F63B90" w:rsidP="000B14AF">
            <w:pPr>
              <w:jc w:val="center"/>
            </w:pPr>
            <w:r>
              <w:rPr>
                <w:sz w:val="22"/>
              </w:rPr>
              <w:t>Florbal</w:t>
            </w:r>
          </w:p>
        </w:tc>
        <w:tc>
          <w:tcPr>
            <w:tcW w:w="2319" w:type="dxa"/>
          </w:tcPr>
          <w:p w:rsidR="00331F62" w:rsidRPr="009F65EB" w:rsidRDefault="00F63B90" w:rsidP="000B14AF">
            <w:pPr>
              <w:jc w:val="center"/>
            </w:pPr>
            <w:r>
              <w:t>8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FB393C">
            <w:r w:rsidRPr="009F65EB">
              <w:t>okresní</w:t>
            </w:r>
          </w:p>
        </w:tc>
        <w:tc>
          <w:tcPr>
            <w:tcW w:w="2340" w:type="dxa"/>
          </w:tcPr>
          <w:p w:rsidR="00331F62" w:rsidRPr="009F65EB" w:rsidRDefault="00331F62" w:rsidP="00B6360A">
            <w:pPr>
              <w:jc w:val="center"/>
            </w:pPr>
            <w:proofErr w:type="spellStart"/>
            <w:r w:rsidRPr="009F65EB">
              <w:t>Minifotbal</w:t>
            </w:r>
            <w:proofErr w:type="spellEnd"/>
          </w:p>
        </w:tc>
        <w:tc>
          <w:tcPr>
            <w:tcW w:w="2319" w:type="dxa"/>
          </w:tcPr>
          <w:p w:rsidR="00331F62" w:rsidRPr="009F65EB" w:rsidRDefault="00331F62" w:rsidP="000B14AF">
            <w:pPr>
              <w:jc w:val="center"/>
            </w:pPr>
            <w:r w:rsidRPr="009F65EB">
              <w:t>12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FB393C">
            <w:r w:rsidRPr="009F65EB">
              <w:t>okresní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Atletický čtyřboj</w:t>
            </w:r>
          </w:p>
        </w:tc>
        <w:tc>
          <w:tcPr>
            <w:tcW w:w="2319" w:type="dxa"/>
          </w:tcPr>
          <w:p w:rsidR="00331F62" w:rsidRPr="009F65EB" w:rsidRDefault="00F63B90" w:rsidP="00B6360A">
            <w:pPr>
              <w:jc w:val="center"/>
            </w:pPr>
            <w:r>
              <w:t>12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AF122D" w:rsidP="000B14AF">
            <w:pPr>
              <w:jc w:val="both"/>
            </w:pPr>
            <w:r>
              <w:t>školní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Přírodovědný klokan</w:t>
            </w:r>
          </w:p>
        </w:tc>
        <w:tc>
          <w:tcPr>
            <w:tcW w:w="2319" w:type="dxa"/>
          </w:tcPr>
          <w:p w:rsidR="00331F62" w:rsidRPr="009F65EB" w:rsidRDefault="00F63B90" w:rsidP="00B16622">
            <w:pPr>
              <w:jc w:val="center"/>
            </w:pPr>
            <w:r>
              <w:t>17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  <w:rPr>
                <w:rFonts w:ascii="Arial" w:hAnsi="Arial" w:cs="Arial"/>
              </w:rPr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0B14AF">
            <w:pPr>
              <w:jc w:val="both"/>
            </w:pPr>
            <w:r w:rsidRPr="009F65EB">
              <w:t>okresní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Stolní tenis</w:t>
            </w:r>
          </w:p>
        </w:tc>
        <w:tc>
          <w:tcPr>
            <w:tcW w:w="2319" w:type="dxa"/>
          </w:tcPr>
          <w:p w:rsidR="00331F62" w:rsidRPr="009F65EB" w:rsidRDefault="00331F62" w:rsidP="00B16622">
            <w:pPr>
              <w:jc w:val="center"/>
            </w:pPr>
            <w:r w:rsidRPr="009F65EB">
              <w:t>1</w:t>
            </w:r>
            <w:r w:rsidR="00A67335">
              <w:t>1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</w:p>
        </w:tc>
        <w:tc>
          <w:tcPr>
            <w:tcW w:w="927" w:type="dxa"/>
          </w:tcPr>
          <w:p w:rsidR="00331F62" w:rsidRPr="009F65EB" w:rsidRDefault="00A67335" w:rsidP="000B1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1CD0" w:rsidRPr="009F65EB">
        <w:trPr>
          <w:cantSplit/>
        </w:trPr>
        <w:tc>
          <w:tcPr>
            <w:tcW w:w="1330" w:type="dxa"/>
          </w:tcPr>
          <w:p w:rsidR="00B61CD0" w:rsidRPr="009F65EB" w:rsidRDefault="00B61CD0" w:rsidP="000B14AF">
            <w:pPr>
              <w:jc w:val="both"/>
            </w:pPr>
            <w:r>
              <w:t>školní</w:t>
            </w:r>
          </w:p>
        </w:tc>
        <w:tc>
          <w:tcPr>
            <w:tcW w:w="2340" w:type="dxa"/>
          </w:tcPr>
          <w:p w:rsidR="00B61CD0" w:rsidRPr="009F65EB" w:rsidRDefault="00B61CD0" w:rsidP="000B14AF">
            <w:pPr>
              <w:jc w:val="center"/>
            </w:pPr>
            <w:r>
              <w:t>Recitace</w:t>
            </w:r>
          </w:p>
        </w:tc>
        <w:tc>
          <w:tcPr>
            <w:tcW w:w="2319" w:type="dxa"/>
          </w:tcPr>
          <w:p w:rsidR="00B61CD0" w:rsidRPr="009F65EB" w:rsidRDefault="00074249" w:rsidP="00B16622">
            <w:pPr>
              <w:jc w:val="center"/>
            </w:pPr>
            <w:r>
              <w:t>12</w:t>
            </w:r>
          </w:p>
        </w:tc>
        <w:tc>
          <w:tcPr>
            <w:tcW w:w="1101" w:type="dxa"/>
          </w:tcPr>
          <w:p w:rsidR="00B61CD0" w:rsidRPr="009F65EB" w:rsidRDefault="00B61CD0" w:rsidP="000B14AF">
            <w:pPr>
              <w:jc w:val="center"/>
            </w:pPr>
            <w:r>
              <w:t>4</w:t>
            </w:r>
          </w:p>
        </w:tc>
        <w:tc>
          <w:tcPr>
            <w:tcW w:w="1345" w:type="dxa"/>
          </w:tcPr>
          <w:p w:rsidR="00B61CD0" w:rsidRPr="009F65EB" w:rsidRDefault="00B61CD0" w:rsidP="000B14AF">
            <w:pPr>
              <w:jc w:val="center"/>
            </w:pPr>
            <w:r>
              <w:t>4</w:t>
            </w:r>
          </w:p>
        </w:tc>
        <w:tc>
          <w:tcPr>
            <w:tcW w:w="927" w:type="dxa"/>
          </w:tcPr>
          <w:p w:rsidR="00B61CD0" w:rsidRPr="009F65EB" w:rsidRDefault="00B61CD0" w:rsidP="000B14AF">
            <w:pPr>
              <w:jc w:val="center"/>
              <w:rPr>
                <w:rFonts w:ascii="Arial" w:hAnsi="Arial" w:cs="Arial"/>
              </w:rPr>
            </w:pP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0B14AF">
            <w:pPr>
              <w:jc w:val="both"/>
            </w:pPr>
            <w:r w:rsidRPr="009F65EB">
              <w:t>okresní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Recitace</w:t>
            </w:r>
          </w:p>
        </w:tc>
        <w:tc>
          <w:tcPr>
            <w:tcW w:w="2319" w:type="dxa"/>
          </w:tcPr>
          <w:p w:rsidR="00331F62" w:rsidRPr="009F65EB" w:rsidRDefault="00331F62" w:rsidP="00B16622">
            <w:pPr>
              <w:jc w:val="center"/>
            </w:pPr>
            <w:r w:rsidRPr="009F65EB">
              <w:t>8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  <w:r w:rsidRPr="009F65EB">
              <w:t>2</w:t>
            </w: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  <w:r w:rsidRPr="009F65EB">
              <w:t>1</w:t>
            </w: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  <w:rPr>
                <w:rFonts w:ascii="Arial" w:hAnsi="Arial" w:cs="Arial"/>
              </w:rPr>
            </w:pPr>
            <w:r w:rsidRPr="009F65EB">
              <w:rPr>
                <w:rFonts w:ascii="Arial" w:hAnsi="Arial" w:cs="Arial"/>
              </w:rPr>
              <w:t>2</w:t>
            </w: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0B14AF">
            <w:pPr>
              <w:jc w:val="both"/>
            </w:pPr>
            <w:r w:rsidRPr="009F65EB">
              <w:t>krajské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Recitace</w:t>
            </w:r>
            <w:r w:rsidR="00074249">
              <w:t xml:space="preserve"> </w:t>
            </w:r>
          </w:p>
        </w:tc>
        <w:tc>
          <w:tcPr>
            <w:tcW w:w="2319" w:type="dxa"/>
          </w:tcPr>
          <w:p w:rsidR="00331F62" w:rsidRPr="009F65EB" w:rsidRDefault="00331F62" w:rsidP="00B16622">
            <w:pPr>
              <w:jc w:val="center"/>
            </w:pPr>
            <w:r w:rsidRPr="009F65EB">
              <w:t>3</w:t>
            </w:r>
          </w:p>
        </w:tc>
        <w:tc>
          <w:tcPr>
            <w:tcW w:w="1101" w:type="dxa"/>
          </w:tcPr>
          <w:p w:rsidR="00331F62" w:rsidRPr="009F65EB" w:rsidRDefault="00331F62" w:rsidP="00A67335"/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A67335" w:rsidP="000B1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31F62" w:rsidRPr="009F65EB">
        <w:trPr>
          <w:cantSplit/>
        </w:trPr>
        <w:tc>
          <w:tcPr>
            <w:tcW w:w="1330" w:type="dxa"/>
          </w:tcPr>
          <w:p w:rsidR="00331F62" w:rsidRPr="009F65EB" w:rsidRDefault="00331F62" w:rsidP="000B14AF">
            <w:pPr>
              <w:jc w:val="both"/>
            </w:pPr>
            <w:r w:rsidRPr="009F65EB">
              <w:t>školní</w:t>
            </w:r>
          </w:p>
        </w:tc>
        <w:tc>
          <w:tcPr>
            <w:tcW w:w="2340" w:type="dxa"/>
          </w:tcPr>
          <w:p w:rsidR="00331F62" w:rsidRPr="009F65EB" w:rsidRDefault="00331F62" w:rsidP="000B14AF">
            <w:pPr>
              <w:jc w:val="center"/>
            </w:pPr>
            <w:r w:rsidRPr="009F65EB">
              <w:t>Mladý chemik</w:t>
            </w:r>
          </w:p>
        </w:tc>
        <w:tc>
          <w:tcPr>
            <w:tcW w:w="2319" w:type="dxa"/>
          </w:tcPr>
          <w:p w:rsidR="00331F62" w:rsidRPr="009F65EB" w:rsidRDefault="00AF122D" w:rsidP="00B16622">
            <w:pPr>
              <w:jc w:val="center"/>
            </w:pPr>
            <w:r>
              <w:t>6</w:t>
            </w:r>
          </w:p>
        </w:tc>
        <w:tc>
          <w:tcPr>
            <w:tcW w:w="1101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1345" w:type="dxa"/>
          </w:tcPr>
          <w:p w:rsidR="00331F62" w:rsidRPr="009F65EB" w:rsidRDefault="00331F62" w:rsidP="000B14AF">
            <w:pPr>
              <w:jc w:val="center"/>
            </w:pPr>
          </w:p>
        </w:tc>
        <w:tc>
          <w:tcPr>
            <w:tcW w:w="927" w:type="dxa"/>
          </w:tcPr>
          <w:p w:rsidR="00331F62" w:rsidRPr="009F65EB" w:rsidRDefault="00331F62" w:rsidP="000B14AF">
            <w:pPr>
              <w:jc w:val="center"/>
              <w:rPr>
                <w:rFonts w:ascii="Arial" w:hAnsi="Arial" w:cs="Arial"/>
              </w:rPr>
            </w:pPr>
          </w:p>
        </w:tc>
      </w:tr>
      <w:tr w:rsidR="00B61CD0" w:rsidRPr="009F65EB">
        <w:trPr>
          <w:cantSplit/>
        </w:trPr>
        <w:tc>
          <w:tcPr>
            <w:tcW w:w="1330" w:type="dxa"/>
          </w:tcPr>
          <w:p w:rsidR="00B61CD0" w:rsidRPr="009F65EB" w:rsidRDefault="00B61CD0" w:rsidP="005D500F">
            <w:pPr>
              <w:jc w:val="both"/>
            </w:pPr>
            <w:r>
              <w:t>okresní</w:t>
            </w:r>
          </w:p>
        </w:tc>
        <w:tc>
          <w:tcPr>
            <w:tcW w:w="2340" w:type="dxa"/>
          </w:tcPr>
          <w:p w:rsidR="00B61CD0" w:rsidRPr="009F65EB" w:rsidRDefault="00B61CD0" w:rsidP="005D500F">
            <w:pPr>
              <w:jc w:val="center"/>
            </w:pPr>
            <w:r w:rsidRPr="009F65EB">
              <w:t>Mladý chemik</w:t>
            </w:r>
          </w:p>
        </w:tc>
        <w:tc>
          <w:tcPr>
            <w:tcW w:w="2319" w:type="dxa"/>
          </w:tcPr>
          <w:p w:rsidR="00B61CD0" w:rsidRPr="009F65EB" w:rsidRDefault="008A29A3" w:rsidP="005D500F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B61CD0" w:rsidRPr="009F65EB" w:rsidRDefault="00B61CD0" w:rsidP="000B14AF">
            <w:pPr>
              <w:jc w:val="center"/>
            </w:pPr>
          </w:p>
        </w:tc>
        <w:tc>
          <w:tcPr>
            <w:tcW w:w="1345" w:type="dxa"/>
          </w:tcPr>
          <w:p w:rsidR="00B61CD0" w:rsidRPr="009F65EB" w:rsidRDefault="00B61CD0" w:rsidP="000B14AF">
            <w:pPr>
              <w:jc w:val="center"/>
            </w:pPr>
          </w:p>
        </w:tc>
        <w:tc>
          <w:tcPr>
            <w:tcW w:w="927" w:type="dxa"/>
          </w:tcPr>
          <w:p w:rsidR="00B61CD0" w:rsidRPr="009F65EB" w:rsidRDefault="00B61CD0" w:rsidP="000B14AF">
            <w:pPr>
              <w:jc w:val="center"/>
              <w:rPr>
                <w:rFonts w:ascii="Arial" w:hAnsi="Arial" w:cs="Arial"/>
              </w:rPr>
            </w:pPr>
          </w:p>
        </w:tc>
      </w:tr>
      <w:tr w:rsidR="00B61CD0" w:rsidRPr="009F65EB">
        <w:trPr>
          <w:cantSplit/>
        </w:trPr>
        <w:tc>
          <w:tcPr>
            <w:tcW w:w="1330" w:type="dxa"/>
          </w:tcPr>
          <w:p w:rsidR="00B61CD0" w:rsidRPr="009F65EB" w:rsidRDefault="00B61CD0" w:rsidP="000B14AF">
            <w:pPr>
              <w:jc w:val="both"/>
            </w:pPr>
            <w:r>
              <w:t>okresní</w:t>
            </w:r>
          </w:p>
        </w:tc>
        <w:tc>
          <w:tcPr>
            <w:tcW w:w="2340" w:type="dxa"/>
          </w:tcPr>
          <w:p w:rsidR="00B61CD0" w:rsidRPr="009F65EB" w:rsidRDefault="00A67335" w:rsidP="000B14AF">
            <w:pPr>
              <w:jc w:val="center"/>
            </w:pPr>
            <w:r>
              <w:t>Fyzikální olympiáda</w:t>
            </w:r>
          </w:p>
        </w:tc>
        <w:tc>
          <w:tcPr>
            <w:tcW w:w="2319" w:type="dxa"/>
          </w:tcPr>
          <w:p w:rsidR="00B61CD0" w:rsidRPr="009F65EB" w:rsidRDefault="008A29A3" w:rsidP="00B16622">
            <w:pPr>
              <w:jc w:val="center"/>
            </w:pPr>
            <w:r>
              <w:t>3</w:t>
            </w:r>
          </w:p>
        </w:tc>
        <w:tc>
          <w:tcPr>
            <w:tcW w:w="1101" w:type="dxa"/>
          </w:tcPr>
          <w:p w:rsidR="00B61CD0" w:rsidRPr="009F65EB" w:rsidRDefault="00B61CD0" w:rsidP="000B14AF">
            <w:pPr>
              <w:jc w:val="center"/>
            </w:pPr>
          </w:p>
        </w:tc>
        <w:tc>
          <w:tcPr>
            <w:tcW w:w="1345" w:type="dxa"/>
          </w:tcPr>
          <w:p w:rsidR="00B61CD0" w:rsidRPr="009F65EB" w:rsidRDefault="00B61CD0" w:rsidP="000B14AF">
            <w:pPr>
              <w:jc w:val="center"/>
            </w:pPr>
          </w:p>
        </w:tc>
        <w:tc>
          <w:tcPr>
            <w:tcW w:w="927" w:type="dxa"/>
          </w:tcPr>
          <w:p w:rsidR="00B61CD0" w:rsidRPr="009F65EB" w:rsidRDefault="00B61CD0" w:rsidP="000B14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1F62" w:rsidRPr="009F65EB" w:rsidRDefault="00331F62" w:rsidP="000B14AF">
      <w:pPr>
        <w:rPr>
          <w:b/>
        </w:rPr>
      </w:pPr>
    </w:p>
    <w:p w:rsidR="00331F62" w:rsidRPr="009F65EB" w:rsidRDefault="00331F62" w:rsidP="000B14AF">
      <w:pPr>
        <w:numPr>
          <w:ilvl w:val="1"/>
          <w:numId w:val="14"/>
        </w:numPr>
        <w:rPr>
          <w:b/>
        </w:rPr>
      </w:pPr>
      <w:r w:rsidRPr="009F65EB">
        <w:rPr>
          <w:b/>
        </w:rPr>
        <w:t>Spolupráce školy na regionální úrovni</w:t>
      </w:r>
    </w:p>
    <w:p w:rsidR="00331F62" w:rsidRPr="009F65EB" w:rsidRDefault="00331F62" w:rsidP="000B14AF">
      <w:pPr>
        <w:rPr>
          <w:rFonts w:ascii="Arial" w:hAnsi="Arial" w:cs="Arial"/>
          <w:i/>
          <w:iCs/>
        </w:rPr>
      </w:pPr>
      <w:r w:rsidRPr="009F65EB">
        <w:rPr>
          <w:rFonts w:ascii="Arial" w:hAnsi="Arial" w:cs="Arial"/>
        </w:rPr>
        <w:t xml:space="preserve"> </w:t>
      </w:r>
      <w:r w:rsidRPr="009F65EB">
        <w:rPr>
          <w:rFonts w:ascii="Arial" w:hAnsi="Arial" w:cs="Arial"/>
          <w:i/>
          <w:iCs/>
          <w:sz w:val="20"/>
        </w:rPr>
        <w:t xml:space="preserve">(spolupráce se </w:t>
      </w:r>
      <w:proofErr w:type="gramStart"/>
      <w:r w:rsidRPr="009F65EB">
        <w:rPr>
          <w:rFonts w:ascii="Arial" w:hAnsi="Arial" w:cs="Arial"/>
          <w:i/>
          <w:iCs/>
          <w:sz w:val="20"/>
        </w:rPr>
        <w:t>sociálními  partnery</w:t>
      </w:r>
      <w:proofErr w:type="gramEnd"/>
      <w:r w:rsidRPr="009F65EB">
        <w:rPr>
          <w:rFonts w:ascii="Arial" w:hAnsi="Arial" w:cs="Arial"/>
          <w:i/>
          <w:iCs/>
          <w:sz w:val="20"/>
        </w:rPr>
        <w:t>, úřady práce, zaměstnavateli a dalšími subjekty na úrovni kraje – občanská a zájmová sdružení)</w:t>
      </w:r>
    </w:p>
    <w:p w:rsidR="00331F62" w:rsidRPr="009F65EB" w:rsidRDefault="00331F62" w:rsidP="000B14AF">
      <w:pPr>
        <w:ind w:left="360"/>
        <w:jc w:val="both"/>
      </w:pPr>
      <w:r w:rsidRPr="009F65EB">
        <w:t>Škola spolupracuje s TJ Sokol a Mysliveckým sdružením, jejichž členové vedou zájmové útvary. V polytechnickém vzděláváním jsme partnerem SŠ Kralovice.</w:t>
      </w:r>
      <w:r w:rsidR="00A87B2B">
        <w:t xml:space="preserve"> </w:t>
      </w:r>
      <w:r w:rsidR="002B0181">
        <w:t>V rámci výzvy 46 jsme začali spolupracovat se ZŠ Kralovice, Žihle a Plasy. Naše škola se stala místem odborné přírodovědné poradny pro ostatní školy</w:t>
      </w:r>
      <w:r w:rsidR="00C650FC">
        <w:t xml:space="preserve">, kteří zaměřují svoji výuku badatelsky. </w:t>
      </w:r>
      <w:r w:rsidR="00A87B2B">
        <w:t>Řada žák</w:t>
      </w:r>
      <w:r w:rsidR="002B0181">
        <w:t xml:space="preserve">ů navštěvuje ZUŠ v Kralovicích, </w:t>
      </w:r>
      <w:r w:rsidR="00A87B2B">
        <w:t>se kterou také spolupracujeme.</w:t>
      </w:r>
    </w:p>
    <w:p w:rsidR="00331F62" w:rsidRPr="009F65EB" w:rsidRDefault="00331F62" w:rsidP="000B14AF">
      <w:pPr>
        <w:ind w:left="360"/>
        <w:rPr>
          <w:rFonts w:ascii="Arial" w:hAnsi="Arial" w:cs="Arial"/>
          <w:i/>
          <w:iCs/>
          <w:sz w:val="20"/>
        </w:rPr>
      </w:pPr>
      <w:r w:rsidRPr="009F65EB">
        <w:rPr>
          <w:rFonts w:ascii="Arial" w:hAnsi="Arial" w:cs="Arial"/>
          <w:i/>
          <w:iCs/>
          <w:sz w:val="20"/>
        </w:rPr>
        <w:tab/>
      </w:r>
      <w:r w:rsidRPr="009F65EB">
        <w:rPr>
          <w:rFonts w:ascii="Arial" w:hAnsi="Arial" w:cs="Arial"/>
          <w:i/>
          <w:iCs/>
          <w:sz w:val="20"/>
        </w:rPr>
        <w:tab/>
      </w: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CA6D1B" w:rsidP="00CA6D1B">
      <w:pPr>
        <w:pStyle w:val="Nadpis1"/>
        <w:ind w:left="360"/>
        <w:rPr>
          <w:b/>
          <w:i w:val="0"/>
          <w:sz w:val="28"/>
          <w:szCs w:val="28"/>
          <w:u w:val="single"/>
        </w:rPr>
      </w:pPr>
      <w:bookmarkStart w:id="63" w:name="_Toc181070894"/>
      <w:bookmarkStart w:id="64" w:name="_Toc212455407"/>
      <w:bookmarkStart w:id="65" w:name="_Toc212455522"/>
      <w:bookmarkStart w:id="66" w:name="_Toc212456404"/>
      <w:bookmarkStart w:id="67" w:name="_Toc213300321"/>
      <w:bookmarkStart w:id="68" w:name="_Toc243717046"/>
      <w:bookmarkStart w:id="69" w:name="_Toc275175699"/>
      <w:bookmarkStart w:id="70" w:name="_Toc308526278"/>
      <w:bookmarkStart w:id="71" w:name="_Toc308526317"/>
      <w:r>
        <w:rPr>
          <w:b/>
          <w:i w:val="0"/>
          <w:sz w:val="28"/>
          <w:szCs w:val="28"/>
          <w:u w:val="single"/>
        </w:rPr>
        <w:t xml:space="preserve">6. </w:t>
      </w:r>
      <w:r w:rsidR="00331F62" w:rsidRPr="009F65EB">
        <w:rPr>
          <w:b/>
          <w:i w:val="0"/>
          <w:sz w:val="28"/>
          <w:szCs w:val="28"/>
          <w:u w:val="single"/>
        </w:rPr>
        <w:t>Výchovné poradenství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331F62" w:rsidRPr="009F65EB" w:rsidRDefault="00331F62" w:rsidP="000B14AF">
      <w:pPr>
        <w:rPr>
          <w:rFonts w:ascii="Arial" w:hAnsi="Arial" w:cs="Arial"/>
          <w:b/>
          <w:bCs/>
          <w:u w:val="single"/>
        </w:rPr>
      </w:pPr>
    </w:p>
    <w:p w:rsidR="00331F62" w:rsidRPr="009F65EB" w:rsidRDefault="00331F62" w:rsidP="000B14AF">
      <w:pPr>
        <w:numPr>
          <w:ilvl w:val="1"/>
          <w:numId w:val="11"/>
        </w:numPr>
        <w:rPr>
          <w:b/>
        </w:rPr>
      </w:pPr>
      <w:r w:rsidRPr="009F65EB">
        <w:rPr>
          <w:b/>
        </w:rPr>
        <w:t>Vyhodnocení Koncepce výchovného poradenství</w:t>
      </w:r>
    </w:p>
    <w:p w:rsidR="00331F62" w:rsidRPr="009F65EB" w:rsidRDefault="00331F62" w:rsidP="000B14AF">
      <w:pPr>
        <w:jc w:val="both"/>
      </w:pPr>
      <w:r w:rsidRPr="009F65EB">
        <w:t>Výchovný poradce Mgr. Hana Slachová pracuje podle ročního plánu. Ve spolupráci s učiteli a PPP Plzeň-sever řeší problémy žáků s</w:t>
      </w:r>
      <w:r w:rsidR="00161B35">
        <w:t>e specifickými poruchami učení, problémy výchovné a přípravu na inkluzi.</w:t>
      </w:r>
      <w:r w:rsidRPr="009F65EB">
        <w:t xml:space="preserve"> Hlavním těžištěm jeho práce v podmínkách venkovské školy je pomoc žákům a jejich rodičům při výběr</w:t>
      </w:r>
      <w:r w:rsidR="00161B35">
        <w:t>u povolání.</w:t>
      </w:r>
    </w:p>
    <w:p w:rsidR="00331F62" w:rsidRPr="009F65EB" w:rsidRDefault="00331F62" w:rsidP="000B14AF"/>
    <w:p w:rsidR="00331F62" w:rsidRPr="009F65EB" w:rsidRDefault="00331F62" w:rsidP="000B14AF"/>
    <w:p w:rsidR="00331F62" w:rsidRPr="009F65EB" w:rsidRDefault="00331F62" w:rsidP="000B14AF">
      <w:pPr>
        <w:numPr>
          <w:ilvl w:val="1"/>
          <w:numId w:val="11"/>
        </w:numPr>
        <w:rPr>
          <w:b/>
        </w:rPr>
      </w:pPr>
      <w:r w:rsidRPr="009F65EB">
        <w:rPr>
          <w:b/>
        </w:rPr>
        <w:t>Vyhodnocení Minimálního preventivního programu</w:t>
      </w:r>
    </w:p>
    <w:p w:rsidR="00331F62" w:rsidRPr="009F65EB" w:rsidRDefault="00B61CD0" w:rsidP="00B61CD0">
      <w:r>
        <w:t xml:space="preserve">Koordinátor primární prevence Mgr. Lenka Hodková spolu se třídními učiteli postupovala podle plánu minimální prevence. </w:t>
      </w:r>
      <w:r w:rsidR="00331F62" w:rsidRPr="009F65EB">
        <w:t>Plán vychází ze zkušeností předchozích let. K dispozici je nástěnka s drogovou tématikou. Problematika negativních jevů se probírá v hodinách chemie, přírodopisu, výchovy ke zdraví a občanské výchovy. V hodinách občanské výchovy jsou zařazovány hry na zjišťování sociálního klimatu třídy. Rodiče jsou informováni o kouření</w:t>
      </w:r>
      <w:r w:rsidR="00161B35">
        <w:t>, projevech šikany</w:t>
      </w:r>
      <w:r w:rsidR="00331F62" w:rsidRPr="009F65EB">
        <w:t xml:space="preserve"> a dalších přestupcích</w:t>
      </w:r>
      <w:r w:rsidR="00486B7C">
        <w:t xml:space="preserve">. K prevenci patří i fungování </w:t>
      </w:r>
      <w:r w:rsidR="00331F62" w:rsidRPr="009F65EB">
        <w:t>zájmových kroužků. Každoročně jsou zařazovány přednášky a besedy s odborníky.</w:t>
      </w:r>
    </w:p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numPr>
          <w:ilvl w:val="1"/>
          <w:numId w:val="11"/>
        </w:numPr>
        <w:rPr>
          <w:b/>
        </w:rPr>
      </w:pPr>
      <w:r w:rsidRPr="009F65EB">
        <w:rPr>
          <w:b/>
        </w:rPr>
        <w:t>Spolupráce s PPP, SPC, SVP</w:t>
      </w:r>
    </w:p>
    <w:p w:rsidR="00331F62" w:rsidRPr="009F65EB" w:rsidRDefault="00331F62" w:rsidP="000B14AF">
      <w:pPr>
        <w:jc w:val="both"/>
      </w:pPr>
      <w:r w:rsidRPr="009F65EB">
        <w:t xml:space="preserve">Škola vede přehled dětí s SPU. Spolupráce s PPP je dobrá. Jeden žák byl </w:t>
      </w:r>
      <w:r w:rsidR="00A04662">
        <w:t>na podzim</w:t>
      </w:r>
      <w:r w:rsidRPr="009F65EB">
        <w:t xml:space="preserve"> 2016 v péči SVP Plzeň. </w:t>
      </w:r>
    </w:p>
    <w:p w:rsidR="00331F62" w:rsidRPr="009F65EB" w:rsidRDefault="00331F62" w:rsidP="000B14AF">
      <w:pPr>
        <w:rPr>
          <w:rFonts w:ascii="Arial" w:hAnsi="Arial" w:cs="Arial"/>
          <w:highlight w:val="cyan"/>
        </w:rPr>
      </w:pPr>
    </w:p>
    <w:p w:rsidR="00331F62" w:rsidRPr="009F65EB" w:rsidRDefault="00331F62" w:rsidP="000B14AF">
      <w:pPr>
        <w:numPr>
          <w:ilvl w:val="1"/>
          <w:numId w:val="11"/>
        </w:numPr>
        <w:rPr>
          <w:b/>
        </w:rPr>
      </w:pPr>
      <w:r w:rsidRPr="009F65EB">
        <w:rPr>
          <w:b/>
        </w:rPr>
        <w:t>Spolupráce s rodiči, policií, OÚ</w:t>
      </w:r>
    </w:p>
    <w:p w:rsidR="00331F62" w:rsidRPr="009F65EB" w:rsidRDefault="00331F62" w:rsidP="000B14AF">
      <w:pPr>
        <w:jc w:val="both"/>
      </w:pPr>
      <w:r w:rsidRPr="009F65EB">
        <w:t>Spolupráce s OÚ je velmi dobrá. Obec jako zřizovatel každoročně potvrzuje svůj zájem o existenci školy značnými prostředky. Protože je škol</w:t>
      </w:r>
      <w:r w:rsidR="00C650FC">
        <w:t>a podlimitní, dotovala i platy pedagogů.</w:t>
      </w:r>
      <w:r w:rsidRPr="009F65EB">
        <w:t xml:space="preserve"> </w:t>
      </w: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CA6D1B" w:rsidRDefault="00CA6D1B" w:rsidP="00CA6D1B">
      <w:pPr>
        <w:ind w:left="360"/>
        <w:rPr>
          <w:b/>
          <w:iCs/>
          <w:sz w:val="28"/>
          <w:szCs w:val="28"/>
          <w:u w:val="single"/>
        </w:rPr>
      </w:pPr>
    </w:p>
    <w:p w:rsidR="00CA6D1B" w:rsidRDefault="00CA6D1B" w:rsidP="00CA6D1B">
      <w:pPr>
        <w:ind w:left="360"/>
        <w:rPr>
          <w:b/>
          <w:iCs/>
          <w:sz w:val="28"/>
          <w:szCs w:val="28"/>
          <w:u w:val="single"/>
        </w:rPr>
      </w:pPr>
    </w:p>
    <w:p w:rsidR="00331F62" w:rsidRPr="009F65EB" w:rsidRDefault="00331F62" w:rsidP="00657A77">
      <w:pPr>
        <w:numPr>
          <w:ilvl w:val="0"/>
          <w:numId w:val="10"/>
        </w:numPr>
        <w:ind w:firstLine="0"/>
        <w:rPr>
          <w:b/>
          <w:iCs/>
          <w:sz w:val="28"/>
          <w:szCs w:val="28"/>
          <w:u w:val="single"/>
        </w:rPr>
      </w:pPr>
      <w:r w:rsidRPr="009F65EB">
        <w:rPr>
          <w:b/>
          <w:iCs/>
          <w:sz w:val="28"/>
          <w:szCs w:val="28"/>
          <w:u w:val="single"/>
        </w:rPr>
        <w:t>Údaje o výsledcích inspekce provedené ČŠI</w:t>
      </w:r>
    </w:p>
    <w:p w:rsidR="00331F62" w:rsidRPr="009F65EB" w:rsidRDefault="00331F62" w:rsidP="00890E03">
      <w:pPr>
        <w:rPr>
          <w:b/>
          <w:iCs/>
          <w:sz w:val="28"/>
          <w:szCs w:val="28"/>
          <w:u w:val="single"/>
        </w:rPr>
      </w:pPr>
    </w:p>
    <w:p w:rsidR="00331F62" w:rsidRPr="009F65EB" w:rsidRDefault="00A04662" w:rsidP="000B14AF">
      <w:pPr>
        <w:rPr>
          <w:rFonts w:ascii="Arial" w:hAnsi="Arial" w:cs="Arial"/>
        </w:rPr>
      </w:pPr>
      <w:r>
        <w:t>Ve školním roce 2016/17</w:t>
      </w:r>
      <w:r w:rsidR="00331F62" w:rsidRPr="009F65EB">
        <w:t xml:space="preserve"> se konaly pravidelné revize, kont</w:t>
      </w:r>
      <w:r w:rsidR="00331F62">
        <w:t xml:space="preserve">roly účetní, proškolení v 1. </w:t>
      </w:r>
      <w:r w:rsidR="00331F62" w:rsidRPr="009F65EB">
        <w:t>pomoci a BOZP a PO všech z</w:t>
      </w:r>
      <w:r>
        <w:t>aměstnanců. Ve školním roce 2016/17</w:t>
      </w:r>
      <w:r w:rsidR="00331F62" w:rsidRPr="009F65EB">
        <w:t xml:space="preserve"> probíhala inspekční še</w:t>
      </w:r>
      <w:r w:rsidR="00331F62">
        <w:t>tření formou několika dotazníků, která nahrazovala přímou kontrolu na pracovišti.</w:t>
      </w:r>
      <w:r w:rsidR="00331F62" w:rsidRPr="009F65EB">
        <w:t xml:space="preserve"> </w:t>
      </w: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657A77">
      <w:pPr>
        <w:pStyle w:val="Nadpis1"/>
        <w:numPr>
          <w:ilvl w:val="0"/>
          <w:numId w:val="24"/>
        </w:numPr>
        <w:rPr>
          <w:b/>
          <w:i w:val="0"/>
          <w:sz w:val="28"/>
          <w:szCs w:val="28"/>
          <w:u w:val="single"/>
        </w:rPr>
      </w:pPr>
      <w:bookmarkStart w:id="72" w:name="_Toc181070895"/>
      <w:bookmarkStart w:id="73" w:name="_Toc212455408"/>
      <w:bookmarkStart w:id="74" w:name="_Toc212455523"/>
      <w:bookmarkStart w:id="75" w:name="_Toc212456405"/>
      <w:bookmarkStart w:id="76" w:name="_Toc213300322"/>
      <w:bookmarkStart w:id="77" w:name="_Toc243717047"/>
      <w:bookmarkStart w:id="78" w:name="_Toc275175700"/>
      <w:bookmarkStart w:id="79" w:name="_Toc308526279"/>
      <w:bookmarkStart w:id="80" w:name="_Toc308526318"/>
      <w:r w:rsidRPr="009F65EB">
        <w:rPr>
          <w:b/>
          <w:i w:val="0"/>
          <w:sz w:val="28"/>
          <w:szCs w:val="28"/>
          <w:u w:val="single"/>
        </w:rPr>
        <w:t>Výkon státní správy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331F62" w:rsidRPr="009F65EB" w:rsidRDefault="00331F62" w:rsidP="000B14AF">
      <w:pPr>
        <w:rPr>
          <w:b/>
          <w:bCs/>
          <w:u w:val="single"/>
        </w:rPr>
      </w:pPr>
    </w:p>
    <w:p w:rsidR="00331F62" w:rsidRPr="009F65EB" w:rsidRDefault="00331F62" w:rsidP="00657A77">
      <w:pPr>
        <w:numPr>
          <w:ilvl w:val="1"/>
          <w:numId w:val="24"/>
        </w:numPr>
        <w:rPr>
          <w:b/>
        </w:rPr>
      </w:pPr>
      <w:r w:rsidRPr="009F65EB">
        <w:rPr>
          <w:b/>
        </w:rPr>
        <w:t xml:space="preserve"> Rozhodnutí ředitele školy</w:t>
      </w:r>
    </w:p>
    <w:p w:rsidR="00331F62" w:rsidRPr="009F65EB" w:rsidRDefault="00331F62" w:rsidP="00764F9D">
      <w:pPr>
        <w:rPr>
          <w:b/>
        </w:rPr>
      </w:pP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91"/>
        <w:gridCol w:w="2411"/>
      </w:tblGrid>
      <w:tr w:rsidR="00331F62" w:rsidRPr="009F65EB">
        <w:tc>
          <w:tcPr>
            <w:tcW w:w="5110" w:type="dxa"/>
          </w:tcPr>
          <w:p w:rsidR="00331F62" w:rsidRPr="009F65EB" w:rsidRDefault="00331F62" w:rsidP="00890E03">
            <w:r w:rsidRPr="009F65EB">
              <w:t>Rozhodnutí ředitele školy (dle účelu)</w:t>
            </w:r>
          </w:p>
        </w:tc>
        <w:tc>
          <w:tcPr>
            <w:tcW w:w="1691" w:type="dxa"/>
          </w:tcPr>
          <w:p w:rsidR="00331F62" w:rsidRPr="009F65EB" w:rsidRDefault="00331F62" w:rsidP="00890E03">
            <w:pPr>
              <w:jc w:val="center"/>
            </w:pPr>
            <w:r w:rsidRPr="009F65EB">
              <w:t>Počet</w:t>
            </w:r>
          </w:p>
        </w:tc>
        <w:tc>
          <w:tcPr>
            <w:tcW w:w="2411" w:type="dxa"/>
          </w:tcPr>
          <w:p w:rsidR="00331F62" w:rsidRPr="009F65EB" w:rsidRDefault="00331F62" w:rsidP="00890E03">
            <w:pPr>
              <w:jc w:val="center"/>
            </w:pPr>
            <w:r w:rsidRPr="009F65EB">
              <w:t>Počet odvolání</w:t>
            </w:r>
          </w:p>
        </w:tc>
      </w:tr>
      <w:tr w:rsidR="00331F62" w:rsidRPr="009F65EB">
        <w:tc>
          <w:tcPr>
            <w:tcW w:w="5110" w:type="dxa"/>
          </w:tcPr>
          <w:p w:rsidR="00331F62" w:rsidRPr="009F65EB" w:rsidRDefault="00331F62" w:rsidP="00890E03">
            <w:r w:rsidRPr="009F65EB">
              <w:t>Odklad povinné školní docházky</w:t>
            </w:r>
          </w:p>
        </w:tc>
        <w:tc>
          <w:tcPr>
            <w:tcW w:w="1691" w:type="dxa"/>
          </w:tcPr>
          <w:p w:rsidR="00331F62" w:rsidRPr="009F65EB" w:rsidRDefault="00486B7C" w:rsidP="00890E03">
            <w:pPr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331F62" w:rsidRPr="009F65EB" w:rsidRDefault="00331F62" w:rsidP="00890E03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5110" w:type="dxa"/>
          </w:tcPr>
          <w:p w:rsidR="00331F62" w:rsidRPr="009F65EB" w:rsidRDefault="00331F62" w:rsidP="00890E03">
            <w:r w:rsidRPr="009F65EB">
              <w:t>Dodatečný odklad povinné školní docházky</w:t>
            </w:r>
          </w:p>
        </w:tc>
        <w:tc>
          <w:tcPr>
            <w:tcW w:w="1691" w:type="dxa"/>
          </w:tcPr>
          <w:p w:rsidR="00331F62" w:rsidRPr="009F65EB" w:rsidRDefault="00331F62" w:rsidP="00890E03">
            <w:pPr>
              <w:jc w:val="center"/>
            </w:pPr>
            <w:r w:rsidRPr="009F65EB">
              <w:t>0</w:t>
            </w:r>
          </w:p>
        </w:tc>
        <w:tc>
          <w:tcPr>
            <w:tcW w:w="2411" w:type="dxa"/>
          </w:tcPr>
          <w:p w:rsidR="00331F62" w:rsidRPr="009F65EB" w:rsidRDefault="00331F62" w:rsidP="00890E03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5110" w:type="dxa"/>
          </w:tcPr>
          <w:p w:rsidR="00331F62" w:rsidRPr="009F65EB" w:rsidRDefault="00331F62" w:rsidP="00890E03">
            <w:r w:rsidRPr="009F65EB">
              <w:t>Zařazení dětí do MŠ</w:t>
            </w:r>
          </w:p>
        </w:tc>
        <w:tc>
          <w:tcPr>
            <w:tcW w:w="1691" w:type="dxa"/>
          </w:tcPr>
          <w:p w:rsidR="00331F62" w:rsidRPr="009F65EB" w:rsidRDefault="00331F62" w:rsidP="00890E03">
            <w:pPr>
              <w:jc w:val="center"/>
            </w:pPr>
            <w:r w:rsidRPr="009F65EB">
              <w:t>9</w:t>
            </w:r>
          </w:p>
        </w:tc>
        <w:tc>
          <w:tcPr>
            <w:tcW w:w="2411" w:type="dxa"/>
          </w:tcPr>
          <w:p w:rsidR="00331F62" w:rsidRPr="009F65EB" w:rsidRDefault="00331F62" w:rsidP="00890E03">
            <w:pPr>
              <w:jc w:val="center"/>
            </w:pPr>
            <w:r w:rsidRPr="009F65EB">
              <w:t xml:space="preserve"> 0</w:t>
            </w:r>
          </w:p>
        </w:tc>
      </w:tr>
    </w:tbl>
    <w:p w:rsidR="00331F62" w:rsidRPr="009F65EB" w:rsidRDefault="00331F62" w:rsidP="00890E03">
      <w:pPr>
        <w:rPr>
          <w:b/>
        </w:rPr>
      </w:pPr>
    </w:p>
    <w:p w:rsidR="00331F62" w:rsidRPr="009F65EB" w:rsidRDefault="00331F62" w:rsidP="00657A77">
      <w:pPr>
        <w:numPr>
          <w:ilvl w:val="1"/>
          <w:numId w:val="24"/>
        </w:numPr>
        <w:rPr>
          <w:b/>
        </w:rPr>
      </w:pPr>
      <w:r w:rsidRPr="009F65EB">
        <w:rPr>
          <w:b/>
        </w:rPr>
        <w:t>Počet osvobozených žáků</w:t>
      </w:r>
    </w:p>
    <w:p w:rsidR="00331F62" w:rsidRPr="009F65EB" w:rsidRDefault="00331F62" w:rsidP="00890E03">
      <w:r w:rsidRPr="009F65EB">
        <w:t>Počet žáků osvobozených od povinné školní docházky: 0</w:t>
      </w:r>
    </w:p>
    <w:p w:rsidR="00331F62" w:rsidRPr="009F65EB" w:rsidRDefault="00331F62" w:rsidP="00890E03">
      <w:r w:rsidRPr="009F65EB">
        <w:t>Počet žáků osvobozených od povinnosti docházet do školy: 0</w:t>
      </w:r>
    </w:p>
    <w:p w:rsidR="00331F62" w:rsidRPr="009F65EB" w:rsidRDefault="00331F62" w:rsidP="00890E03"/>
    <w:p w:rsidR="00331F62" w:rsidRPr="009F65EB" w:rsidRDefault="00331F62" w:rsidP="00890E03">
      <w:r w:rsidRPr="009F65EB">
        <w:t>Počet žáků osvobozených (uvolněni, nehodnoceni – Věstník 11/02) z výuky: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1F62" w:rsidRPr="009F65EB">
        <w:tc>
          <w:tcPr>
            <w:tcW w:w="4606" w:type="dxa"/>
          </w:tcPr>
          <w:p w:rsidR="00331F62" w:rsidRPr="009F65EB" w:rsidRDefault="00331F62" w:rsidP="001A63FB">
            <w:r w:rsidRPr="009F65EB">
              <w:t>Předmět</w:t>
            </w:r>
          </w:p>
        </w:tc>
        <w:tc>
          <w:tcPr>
            <w:tcW w:w="4606" w:type="dxa"/>
          </w:tcPr>
          <w:p w:rsidR="00331F62" w:rsidRPr="009F65EB" w:rsidRDefault="00331F62" w:rsidP="001A63FB">
            <w:r w:rsidRPr="009F65EB">
              <w:t>Počet žáků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1A63FB"/>
        </w:tc>
        <w:tc>
          <w:tcPr>
            <w:tcW w:w="4606" w:type="dxa"/>
          </w:tcPr>
          <w:p w:rsidR="00331F62" w:rsidRPr="009F65EB" w:rsidRDefault="00331F62" w:rsidP="001A63FB">
            <w:pPr>
              <w:jc w:val="center"/>
            </w:pPr>
            <w:r w:rsidRPr="009F65EB">
              <w:t>0</w:t>
            </w:r>
          </w:p>
        </w:tc>
      </w:tr>
    </w:tbl>
    <w:p w:rsidR="00331F62" w:rsidRPr="009F65EB" w:rsidRDefault="00331F62" w:rsidP="00890E03">
      <w:pPr>
        <w:rPr>
          <w:b/>
        </w:rPr>
      </w:pPr>
    </w:p>
    <w:p w:rsidR="00331F62" w:rsidRPr="009F65EB" w:rsidRDefault="00331F62" w:rsidP="00657A77">
      <w:pPr>
        <w:numPr>
          <w:ilvl w:val="1"/>
          <w:numId w:val="24"/>
        </w:numPr>
        <w:rPr>
          <w:b/>
        </w:rPr>
      </w:pPr>
      <w:r w:rsidRPr="009F65EB">
        <w:rPr>
          <w:b/>
        </w:rPr>
        <w:t>Počet evidovaných stížností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1F62" w:rsidRPr="009F65EB">
        <w:tc>
          <w:tcPr>
            <w:tcW w:w="4606" w:type="dxa"/>
          </w:tcPr>
          <w:p w:rsidR="00331F62" w:rsidRPr="009F65EB" w:rsidRDefault="00331F62" w:rsidP="001A63FB">
            <w:r w:rsidRPr="009F65EB">
              <w:t>Celkový počet evidovaných stížností</w:t>
            </w:r>
          </w:p>
        </w:tc>
        <w:tc>
          <w:tcPr>
            <w:tcW w:w="4606" w:type="dxa"/>
          </w:tcPr>
          <w:p w:rsidR="00331F62" w:rsidRPr="009F65EB" w:rsidRDefault="00331F62" w:rsidP="001A63FB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1A63FB">
            <w:r w:rsidRPr="009F65EB">
              <w:t>- z toho oprávněných</w:t>
            </w:r>
          </w:p>
        </w:tc>
        <w:tc>
          <w:tcPr>
            <w:tcW w:w="4606" w:type="dxa"/>
          </w:tcPr>
          <w:p w:rsidR="00331F62" w:rsidRPr="009F65EB" w:rsidRDefault="00331F62" w:rsidP="001A63FB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1A63FB">
            <w:r w:rsidRPr="009F65EB">
              <w:t>- z toho částečně oprávněných</w:t>
            </w:r>
          </w:p>
        </w:tc>
        <w:tc>
          <w:tcPr>
            <w:tcW w:w="4606" w:type="dxa"/>
          </w:tcPr>
          <w:p w:rsidR="00331F62" w:rsidRPr="009F65EB" w:rsidRDefault="00331F62" w:rsidP="001A63FB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1A63FB">
            <w:r w:rsidRPr="009F65EB">
              <w:t>- z toho neoprávněných</w:t>
            </w:r>
          </w:p>
        </w:tc>
        <w:tc>
          <w:tcPr>
            <w:tcW w:w="4606" w:type="dxa"/>
          </w:tcPr>
          <w:p w:rsidR="00331F62" w:rsidRPr="009F65EB" w:rsidRDefault="00331F62" w:rsidP="001A63FB">
            <w:pPr>
              <w:jc w:val="center"/>
            </w:pPr>
            <w:r w:rsidRPr="009F65EB">
              <w:t>0</w:t>
            </w:r>
          </w:p>
        </w:tc>
      </w:tr>
      <w:tr w:rsidR="00331F62" w:rsidRPr="009F65EB">
        <w:tc>
          <w:tcPr>
            <w:tcW w:w="4606" w:type="dxa"/>
          </w:tcPr>
          <w:p w:rsidR="00331F62" w:rsidRPr="009F65EB" w:rsidRDefault="00331F62" w:rsidP="001A63FB">
            <w:r w:rsidRPr="009F65EB">
              <w:t>- z toho postoupených jinému orgánu</w:t>
            </w:r>
          </w:p>
        </w:tc>
        <w:tc>
          <w:tcPr>
            <w:tcW w:w="4606" w:type="dxa"/>
          </w:tcPr>
          <w:p w:rsidR="00331F62" w:rsidRPr="009F65EB" w:rsidRDefault="00331F62" w:rsidP="001A63FB">
            <w:pPr>
              <w:jc w:val="center"/>
            </w:pPr>
            <w:r w:rsidRPr="009F65EB">
              <w:t>0</w:t>
            </w:r>
          </w:p>
        </w:tc>
      </w:tr>
    </w:tbl>
    <w:p w:rsidR="00331F62" w:rsidRPr="009F65EB" w:rsidRDefault="00331F62" w:rsidP="00890E03">
      <w:pPr>
        <w:rPr>
          <w:b/>
        </w:rPr>
      </w:pPr>
    </w:p>
    <w:p w:rsidR="00331F62" w:rsidRPr="009F65EB" w:rsidRDefault="00331F62" w:rsidP="00890E03">
      <w:pPr>
        <w:rPr>
          <w:b/>
        </w:rPr>
      </w:pPr>
    </w:p>
    <w:p w:rsidR="00331F62" w:rsidRPr="009F65EB" w:rsidRDefault="00331F62" w:rsidP="00890E03">
      <w:pPr>
        <w:rPr>
          <w:b/>
        </w:rPr>
      </w:pPr>
    </w:p>
    <w:p w:rsidR="00331F62" w:rsidRPr="009F65EB" w:rsidRDefault="00331F62" w:rsidP="00890E03">
      <w:pPr>
        <w:rPr>
          <w:b/>
        </w:rPr>
      </w:pPr>
    </w:p>
    <w:p w:rsidR="00331F62" w:rsidRPr="009F65EB" w:rsidRDefault="00331F62" w:rsidP="00890E03">
      <w:pPr>
        <w:rPr>
          <w:b/>
        </w:rPr>
      </w:pPr>
    </w:p>
    <w:p w:rsidR="00331F62" w:rsidRPr="009F65EB" w:rsidRDefault="00331F62" w:rsidP="00890E03">
      <w:pPr>
        <w:numPr>
          <w:ilvl w:val="1"/>
          <w:numId w:val="24"/>
        </w:numPr>
        <w:rPr>
          <w:b/>
        </w:rPr>
      </w:pPr>
      <w:r w:rsidRPr="009F65EB">
        <w:rPr>
          <w:b/>
        </w:rPr>
        <w:t xml:space="preserve">Naplňování zákona č. 106/1999 Sb., o svobodném přístupu  </w:t>
      </w:r>
    </w:p>
    <w:p w:rsidR="00331F62" w:rsidRPr="009F65EB" w:rsidRDefault="00331F62" w:rsidP="00890E03">
      <w:pPr>
        <w:ind w:left="360"/>
        <w:rPr>
          <w:b/>
        </w:rPr>
      </w:pPr>
      <w:r w:rsidRPr="009F65EB">
        <w:rPr>
          <w:b/>
        </w:rPr>
        <w:t xml:space="preserve">                k informacím</w:t>
      </w:r>
    </w:p>
    <w:p w:rsidR="00331F62" w:rsidRPr="009F65EB" w:rsidRDefault="00331F62" w:rsidP="00890E03">
      <w:pPr>
        <w:ind w:left="360"/>
        <w:rPr>
          <w:b/>
        </w:rPr>
      </w:pP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31"/>
        <w:gridCol w:w="3071"/>
      </w:tblGrid>
      <w:tr w:rsidR="00331F62" w:rsidRPr="009F65EB">
        <w:trPr>
          <w:trHeight w:val="423"/>
        </w:trPr>
        <w:tc>
          <w:tcPr>
            <w:tcW w:w="9212" w:type="dxa"/>
            <w:gridSpan w:val="3"/>
            <w:vAlign w:val="center"/>
          </w:tcPr>
          <w:p w:rsidR="00331F62" w:rsidRPr="009F65EB" w:rsidRDefault="00331F62" w:rsidP="001A63FB">
            <w:r w:rsidRPr="009F65EB">
              <w:t>Škola: ZŠ a MŠ Kozojedy, okres Plzeň-sever</w:t>
            </w:r>
          </w:p>
        </w:tc>
      </w:tr>
      <w:tr w:rsidR="00331F62" w:rsidRPr="009F65EB">
        <w:trPr>
          <w:trHeight w:val="278"/>
        </w:trPr>
        <w:tc>
          <w:tcPr>
            <w:tcW w:w="610" w:type="dxa"/>
          </w:tcPr>
          <w:p w:rsidR="00331F62" w:rsidRPr="009F65EB" w:rsidRDefault="00331F62" w:rsidP="001A63FB">
            <w:pPr>
              <w:jc w:val="center"/>
            </w:pPr>
            <w:r w:rsidRPr="009F65EB">
              <w:t>1.</w:t>
            </w:r>
          </w:p>
        </w:tc>
        <w:tc>
          <w:tcPr>
            <w:tcW w:w="5531" w:type="dxa"/>
          </w:tcPr>
          <w:p w:rsidR="00331F62" w:rsidRPr="009F65EB" w:rsidRDefault="00331F62" w:rsidP="001A63FB">
            <w:pPr>
              <w:jc w:val="center"/>
            </w:pPr>
            <w:r w:rsidRPr="009F65EB">
              <w:t>Podané písemné žádosti o informace</w:t>
            </w:r>
          </w:p>
        </w:tc>
        <w:tc>
          <w:tcPr>
            <w:tcW w:w="3071" w:type="dxa"/>
          </w:tcPr>
          <w:p w:rsidR="00331F62" w:rsidRPr="009F65EB" w:rsidRDefault="00331F62" w:rsidP="001A63FB">
            <w:pPr>
              <w:jc w:val="center"/>
            </w:pPr>
            <w:r w:rsidRPr="009F65EB">
              <w:t>Počet: 0</w:t>
            </w:r>
          </w:p>
        </w:tc>
      </w:tr>
      <w:tr w:rsidR="00331F62" w:rsidRPr="009F65EB">
        <w:trPr>
          <w:trHeight w:val="277"/>
        </w:trPr>
        <w:tc>
          <w:tcPr>
            <w:tcW w:w="610" w:type="dxa"/>
          </w:tcPr>
          <w:p w:rsidR="00331F62" w:rsidRPr="009F65EB" w:rsidRDefault="00331F62" w:rsidP="001A63FB">
            <w:pPr>
              <w:jc w:val="center"/>
            </w:pPr>
            <w:r w:rsidRPr="009F65EB">
              <w:t>2.</w:t>
            </w:r>
          </w:p>
        </w:tc>
        <w:tc>
          <w:tcPr>
            <w:tcW w:w="5531" w:type="dxa"/>
          </w:tcPr>
          <w:p w:rsidR="00331F62" w:rsidRPr="009F65EB" w:rsidRDefault="00331F62" w:rsidP="001A63FB">
            <w:pPr>
              <w:jc w:val="center"/>
            </w:pPr>
            <w:r w:rsidRPr="009F65EB">
              <w:t>Podaná odvolání proti rozhodnutí</w:t>
            </w:r>
          </w:p>
        </w:tc>
        <w:tc>
          <w:tcPr>
            <w:tcW w:w="3071" w:type="dxa"/>
          </w:tcPr>
          <w:p w:rsidR="00331F62" w:rsidRPr="009F65EB" w:rsidRDefault="00331F62" w:rsidP="001A63FB">
            <w:pPr>
              <w:jc w:val="center"/>
            </w:pPr>
            <w:r w:rsidRPr="009F65EB">
              <w:t>Počet: 0</w:t>
            </w:r>
          </w:p>
        </w:tc>
      </w:tr>
    </w:tbl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331F62" w:rsidRPr="009F65EB" w:rsidRDefault="00331F62" w:rsidP="000B14AF">
      <w:pPr>
        <w:rPr>
          <w:rFonts w:ascii="Arial" w:hAnsi="Arial" w:cs="Arial"/>
        </w:rPr>
      </w:pPr>
    </w:p>
    <w:p w:rsidR="00CA6D1B" w:rsidRDefault="00CA6D1B" w:rsidP="00CA6D1B">
      <w:pPr>
        <w:pStyle w:val="Nadpis1"/>
        <w:ind w:left="360"/>
        <w:rPr>
          <w:b/>
          <w:i w:val="0"/>
          <w:sz w:val="28"/>
          <w:szCs w:val="28"/>
          <w:u w:val="single"/>
        </w:rPr>
      </w:pPr>
      <w:bookmarkStart w:id="81" w:name="_Toc181070897"/>
      <w:bookmarkStart w:id="82" w:name="_Toc212455410"/>
      <w:bookmarkStart w:id="83" w:name="_Toc212455524"/>
      <w:bookmarkStart w:id="84" w:name="_Toc212456406"/>
      <w:bookmarkStart w:id="85" w:name="_Toc213300323"/>
      <w:bookmarkStart w:id="86" w:name="_Toc243717048"/>
      <w:bookmarkStart w:id="87" w:name="_Toc275175701"/>
      <w:bookmarkStart w:id="88" w:name="_Toc308526280"/>
      <w:bookmarkStart w:id="89" w:name="_Toc308526319"/>
    </w:p>
    <w:p w:rsidR="00CA6D1B" w:rsidRDefault="00CA6D1B" w:rsidP="00CA6D1B">
      <w:pPr>
        <w:pStyle w:val="Nadpis1"/>
        <w:ind w:left="360"/>
        <w:rPr>
          <w:b/>
          <w:i w:val="0"/>
          <w:sz w:val="28"/>
          <w:szCs w:val="28"/>
          <w:u w:val="single"/>
        </w:rPr>
      </w:pPr>
    </w:p>
    <w:p w:rsidR="00CA6D1B" w:rsidRDefault="00CA6D1B" w:rsidP="00CA6D1B">
      <w:pPr>
        <w:pStyle w:val="Nadpis1"/>
        <w:ind w:left="360"/>
        <w:rPr>
          <w:b/>
          <w:i w:val="0"/>
          <w:sz w:val="28"/>
          <w:szCs w:val="28"/>
          <w:u w:val="single"/>
        </w:rPr>
      </w:pPr>
    </w:p>
    <w:p w:rsidR="00CA6D1B" w:rsidRDefault="00CA6D1B" w:rsidP="00CA6D1B">
      <w:pPr>
        <w:pStyle w:val="Nadpis1"/>
        <w:ind w:left="360"/>
        <w:rPr>
          <w:b/>
          <w:i w:val="0"/>
          <w:sz w:val="28"/>
          <w:szCs w:val="28"/>
          <w:u w:val="single"/>
        </w:rPr>
      </w:pPr>
    </w:p>
    <w:p w:rsidR="00331F62" w:rsidRPr="009F65EB" w:rsidRDefault="007D53F8" w:rsidP="007D53F8">
      <w:pPr>
        <w:pStyle w:val="Nadpis1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      9. </w:t>
      </w:r>
      <w:r w:rsidR="00331F62" w:rsidRPr="009F65EB">
        <w:rPr>
          <w:b/>
          <w:i w:val="0"/>
          <w:sz w:val="28"/>
          <w:szCs w:val="28"/>
          <w:u w:val="single"/>
        </w:rPr>
        <w:t>Analýza školního roku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331F62" w:rsidRPr="009F65EB">
        <w:rPr>
          <w:b/>
          <w:i w:val="0"/>
          <w:sz w:val="28"/>
          <w:szCs w:val="28"/>
          <w:u w:val="single"/>
        </w:rPr>
        <w:t xml:space="preserve">  </w:t>
      </w:r>
    </w:p>
    <w:p w:rsidR="00331F62" w:rsidRDefault="00331F62" w:rsidP="000B14AF">
      <w:pPr>
        <w:pStyle w:val="Zkladntextodsazen"/>
        <w:ind w:left="0"/>
        <w:rPr>
          <w:rFonts w:ascii="Arial" w:hAnsi="Arial" w:cs="Arial"/>
        </w:rPr>
      </w:pPr>
      <w:r w:rsidRPr="009F65EB">
        <w:rPr>
          <w:rFonts w:ascii="Arial" w:hAnsi="Arial" w:cs="Arial"/>
        </w:rPr>
        <w:t>Na základě uceleného hodnocení činnosti školy stanovit závěry pro práci v dalším školním roce, vznést požadavky, návrhy a připomínky ke všem subje</w:t>
      </w:r>
      <w:r w:rsidR="00CA6D1B">
        <w:rPr>
          <w:rFonts w:ascii="Arial" w:hAnsi="Arial" w:cs="Arial"/>
        </w:rPr>
        <w:t>ktům spolupracujících se školou</w:t>
      </w:r>
    </w:p>
    <w:p w:rsidR="00CA6D1B" w:rsidRDefault="00CA6D1B" w:rsidP="000B14AF">
      <w:pPr>
        <w:pStyle w:val="Zkladntextodsazen"/>
        <w:ind w:left="0"/>
        <w:rPr>
          <w:rFonts w:ascii="Arial" w:hAnsi="Arial" w:cs="Arial"/>
        </w:rPr>
      </w:pPr>
    </w:p>
    <w:p w:rsidR="00CA6D1B" w:rsidRPr="00CA6D1B" w:rsidRDefault="00CA6D1B" w:rsidP="000B14AF">
      <w:pPr>
        <w:pStyle w:val="Zkladntextodsazen"/>
        <w:ind w:left="0"/>
        <w:rPr>
          <w:rFonts w:ascii="Arial" w:hAnsi="Arial" w:cs="Arial"/>
        </w:rPr>
      </w:pPr>
    </w:p>
    <w:p w:rsidR="00331F62" w:rsidRPr="009F65EB" w:rsidRDefault="00331F62" w:rsidP="00E834FE">
      <w:pPr>
        <w:jc w:val="both"/>
      </w:pPr>
      <w:r w:rsidRPr="009F65EB">
        <w:t>Škola pracovala podle vlastního Školního vzdělávacího programu. Školní vzdělávací program byl aktualizován o inkluzi 1.</w:t>
      </w:r>
      <w:r w:rsidR="00C650FC">
        <w:t xml:space="preserve"> </w:t>
      </w:r>
      <w:r w:rsidRPr="009F65EB">
        <w:t>9.</w:t>
      </w:r>
      <w:r w:rsidR="00C650FC">
        <w:t xml:space="preserve"> </w:t>
      </w:r>
      <w:r w:rsidRPr="009F65EB">
        <w:t xml:space="preserve">2016. </w:t>
      </w:r>
    </w:p>
    <w:p w:rsidR="00331F62" w:rsidRPr="009F65EB" w:rsidRDefault="00331F62" w:rsidP="00E834FE">
      <w:pPr>
        <w:jc w:val="both"/>
      </w:pPr>
      <w:r w:rsidRPr="009F65EB">
        <w:t xml:space="preserve">Ve škole se nevyskytovaly vážnější kázeňské problémy, dobré jsou i vztahy starších a mladších žáků. Jakékoliv náznaky závadného chování jsou sledovány a při výběru besed nebo přednášek pro žáky jsou vybírána aktuální témata. </w:t>
      </w:r>
    </w:p>
    <w:p w:rsidR="00331F62" w:rsidRDefault="009D70AF" w:rsidP="004E4C4C">
      <w:pPr>
        <w:jc w:val="both"/>
      </w:pPr>
      <w:r>
        <w:lastRenderedPageBreak/>
        <w:t>Š</w:t>
      </w:r>
      <w:r w:rsidR="00331F62" w:rsidRPr="009F65EB">
        <w:t>kola</w:t>
      </w:r>
      <w:r>
        <w:t xml:space="preserve"> se</w:t>
      </w:r>
      <w:r w:rsidR="00331F62" w:rsidRPr="009F65EB">
        <w:t xml:space="preserve"> zapojila do Místního akčního plánu (MAP) pro další rozvoj vzdělávání a rozvoj infrastruktury, vč. rekonstrukcí a vybavení. Z této spolupráce vyplývá možnost čerpat další finanční prostředky </w:t>
      </w:r>
      <w:r w:rsidR="00331F62">
        <w:t xml:space="preserve">EU </w:t>
      </w:r>
      <w:r w:rsidR="00161B35">
        <w:t>až do roku 2023. V srpnu 2016 škola sepsala smlouvu na výzvu</w:t>
      </w:r>
      <w:r w:rsidR="00331F62" w:rsidRPr="009F65EB">
        <w:t xml:space="preserve"> č. 22 – Šablony pro ZŠ a MŠ. V průběhu dvou let má škola možnost </w:t>
      </w:r>
      <w:r w:rsidR="00331F62">
        <w:t>účelově vyčerpat částku 670.</w:t>
      </w:r>
      <w:r w:rsidR="00331F62" w:rsidRPr="009F65EB">
        <w:t>600</w:t>
      </w:r>
      <w:r w:rsidR="00331F62">
        <w:t>,-</w:t>
      </w:r>
      <w:r w:rsidR="00161B35">
        <w:t>Kč na DVPP, inkluzi, moderní výukovou techniku a pomůcky.</w:t>
      </w:r>
      <w:r>
        <w:t xml:space="preserve"> Učitelé se vzdělávali v oblasti čten</w:t>
      </w:r>
      <w:r w:rsidR="00033C0E">
        <w:t>ářské a matematické gramotnosti i</w:t>
      </w:r>
      <w:r>
        <w:t xml:space="preserve"> výuce anglického jazyka</w:t>
      </w:r>
      <w:r w:rsidR="00033C0E">
        <w:t>. Proběhla školení, vzdělávací a kulturní akce pro rodiče, návštěvy supervizora v mateřské škole. Díky těmto aktivitám si škola bude mo</w:t>
      </w:r>
      <w:r w:rsidR="00BD2B35">
        <w:t>ci doplnit své kabinety o nejmodernější techniku a pomůcky.</w:t>
      </w:r>
    </w:p>
    <w:p w:rsidR="00BD2B35" w:rsidRPr="009F65EB" w:rsidRDefault="00BD2B35" w:rsidP="004E4C4C">
      <w:pPr>
        <w:jc w:val="both"/>
      </w:pPr>
      <w:r>
        <w:t>Celý rok škola ve spolupráci s obcí připravovala podklady pro realizaci výzvy 46 Infrastruktura školy a budování přírodovědné třídy za 2.500 000 Kč. Čekáme na schválení projektu.</w:t>
      </w:r>
    </w:p>
    <w:p w:rsidR="00331F62" w:rsidRPr="009F65EB" w:rsidRDefault="00331F62" w:rsidP="000B14AF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</w:p>
    <w:p w:rsidR="00331F62" w:rsidRPr="009F65EB" w:rsidRDefault="00331F62" w:rsidP="000B14AF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</w:p>
    <w:p w:rsidR="00CA6D1B" w:rsidRPr="009F65EB" w:rsidRDefault="00CA6D1B" w:rsidP="00CA6D1B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</w:p>
    <w:p w:rsidR="00CA6D1B" w:rsidRPr="009F65EB" w:rsidRDefault="00CA6D1B" w:rsidP="00CA6D1B">
      <w:pPr>
        <w:pStyle w:val="Nadpis1"/>
        <w:ind w:left="360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10. </w:t>
      </w:r>
      <w:r w:rsidRPr="009F65EB">
        <w:rPr>
          <w:b/>
          <w:i w:val="0"/>
          <w:sz w:val="28"/>
          <w:szCs w:val="28"/>
          <w:u w:val="single"/>
        </w:rPr>
        <w:t>Závěrečné zhodnocení</w:t>
      </w:r>
    </w:p>
    <w:p w:rsidR="00CA6D1B" w:rsidRPr="009F65EB" w:rsidRDefault="00CA6D1B" w:rsidP="00CA6D1B">
      <w:pPr>
        <w:tabs>
          <w:tab w:val="left" w:pos="567"/>
        </w:tabs>
        <w:jc w:val="both"/>
        <w:rPr>
          <w:rFonts w:ascii="Arial" w:hAnsi="Arial" w:cs="Arial"/>
          <w:i/>
          <w:iCs/>
          <w:sz w:val="20"/>
        </w:rPr>
      </w:pPr>
      <w:r w:rsidRPr="009F65EB">
        <w:rPr>
          <w:rFonts w:ascii="Arial" w:hAnsi="Arial" w:cs="Arial"/>
          <w:i/>
          <w:iCs/>
          <w:sz w:val="20"/>
        </w:rPr>
        <w:t xml:space="preserve"> splnění úkolů, pro které byla organiza</w:t>
      </w:r>
      <w:r>
        <w:rPr>
          <w:rFonts w:ascii="Arial" w:hAnsi="Arial" w:cs="Arial"/>
          <w:i/>
          <w:iCs/>
          <w:sz w:val="20"/>
        </w:rPr>
        <w:t>ce zřízena, v roce 2016–17</w:t>
      </w:r>
      <w:r w:rsidRPr="009F65EB">
        <w:rPr>
          <w:rFonts w:ascii="Arial" w:hAnsi="Arial" w:cs="Arial"/>
          <w:i/>
          <w:iCs/>
          <w:sz w:val="20"/>
        </w:rPr>
        <w:t>, celkové zhodnocení činnosti organizace, z</w:t>
      </w:r>
      <w:r w:rsidR="005F4F56">
        <w:rPr>
          <w:rFonts w:ascii="Arial" w:hAnsi="Arial" w:cs="Arial"/>
          <w:i/>
          <w:iCs/>
          <w:sz w:val="20"/>
        </w:rPr>
        <w:t>hodnocení dosažených výsledků (</w:t>
      </w:r>
      <w:r w:rsidRPr="009F65EB">
        <w:rPr>
          <w:rFonts w:ascii="Arial" w:hAnsi="Arial" w:cs="Arial"/>
          <w:i/>
          <w:iCs/>
          <w:sz w:val="20"/>
        </w:rPr>
        <w:t>úspěchy, neúspěchy – způsob řešení, nápravy).</w:t>
      </w:r>
    </w:p>
    <w:p w:rsidR="00CA6D1B" w:rsidRPr="009F65EB" w:rsidRDefault="00CA6D1B" w:rsidP="00CA6D1B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CA6D1B" w:rsidRPr="009F65EB" w:rsidRDefault="00CA6D1B" w:rsidP="00CA6D1B">
      <w:pPr>
        <w:tabs>
          <w:tab w:val="left" w:pos="567"/>
        </w:tabs>
        <w:jc w:val="both"/>
      </w:pPr>
      <w:r>
        <w:t xml:space="preserve">Výuka probíhala podle Školního vzdělávacího programu, který jsme vložili nově do informačního systému </w:t>
      </w:r>
      <w:proofErr w:type="spellStart"/>
      <w:r w:rsidRPr="002774DA">
        <w:t>InspIS</w:t>
      </w:r>
      <w:proofErr w:type="spellEnd"/>
      <w:r w:rsidRPr="002774DA">
        <w:t xml:space="preserve"> </w:t>
      </w:r>
      <w:r>
        <w:t>České školní inspekce ČR.</w:t>
      </w:r>
    </w:p>
    <w:p w:rsidR="00CA6D1B" w:rsidRPr="009F65EB" w:rsidRDefault="00CA6D1B" w:rsidP="00CA6D1B">
      <w:pPr>
        <w:tabs>
          <w:tab w:val="left" w:pos="567"/>
        </w:tabs>
        <w:jc w:val="both"/>
      </w:pPr>
      <w:r w:rsidRPr="009F65EB">
        <w:t>Učitelé se</w:t>
      </w:r>
      <w:r w:rsidR="005F4F56">
        <w:t xml:space="preserve"> dále vzdělávají v nových formách a metodách</w:t>
      </w:r>
      <w:r>
        <w:t xml:space="preserve"> </w:t>
      </w:r>
      <w:r w:rsidRPr="009F65EB">
        <w:t>práce prostřednictvím nabídky vzdělávacích p</w:t>
      </w:r>
      <w:r>
        <w:t>rogramů, především KCVJŠ, NIDV,</w:t>
      </w:r>
      <w:r w:rsidRPr="009F65EB">
        <w:t xml:space="preserve"> </w:t>
      </w:r>
      <w:r>
        <w:t xml:space="preserve">VSM Jihlava a </w:t>
      </w:r>
      <w:proofErr w:type="spellStart"/>
      <w:r>
        <w:t>ITveSkole</w:t>
      </w:r>
      <w:proofErr w:type="spellEnd"/>
      <w:r>
        <w:t xml:space="preserve">. V rámci výzvy č. 22 učitelé ZŠ a MŠ absolvovali celkem více než </w:t>
      </w:r>
      <w:r w:rsidRPr="002774DA">
        <w:t xml:space="preserve">250 hodin </w:t>
      </w:r>
      <w:r>
        <w:t>školení.</w:t>
      </w:r>
    </w:p>
    <w:p w:rsidR="00CA6D1B" w:rsidRPr="009F65EB" w:rsidRDefault="00CA6D1B" w:rsidP="00CA6D1B">
      <w:pPr>
        <w:tabs>
          <w:tab w:val="left" w:pos="567"/>
        </w:tabs>
        <w:jc w:val="both"/>
      </w:pPr>
      <w:r w:rsidRPr="009F65EB">
        <w:t xml:space="preserve">V oblasti výchovně vzdělávací jsou zapracovány do tematických plánů prvky k výchově </w:t>
      </w:r>
      <w:r>
        <w:t xml:space="preserve">a </w:t>
      </w:r>
      <w:r w:rsidRPr="009F65EB">
        <w:t xml:space="preserve">k volbě povolání, k environmentální výchově a ochraně člověka za mimořádných událostí. Počítačová učebna je kromě </w:t>
      </w:r>
      <w:r>
        <w:t>vzdělávacích akcí zaměstnanců využívána</w:t>
      </w:r>
      <w:r w:rsidRPr="009F65EB">
        <w:t xml:space="preserve"> při výuce </w:t>
      </w:r>
      <w:r>
        <w:t>informatiky a mediální výchovy, částečně anglického jazyka,</w:t>
      </w:r>
      <w:r w:rsidRPr="009F65EB">
        <w:t xml:space="preserve"> zeměpisu a přírodopisu, </w:t>
      </w:r>
      <w:r>
        <w:t>prvouky a při přípravě žáků</w:t>
      </w:r>
      <w:r w:rsidRPr="009F65EB">
        <w:t xml:space="preserve"> k přijímacím zkouškám z českého jazyka. Na 1. stupni se používá při dopravní výchově, méně často pak při procvičování v českém jazyce a matema</w:t>
      </w:r>
      <w:r>
        <w:t xml:space="preserve">tice. </w:t>
      </w:r>
      <w:r w:rsidRPr="009F65EB">
        <w:t>Starší žáci využívají učebnu informatiky také při vyhledávání podkladů pro samostatnou pr</w:t>
      </w:r>
      <w:r>
        <w:t>áci na internetu, částečně při pří</w:t>
      </w:r>
      <w:r w:rsidRPr="009F65EB">
        <w:t xml:space="preserve">pravě písemných úkolů a laboratorních prací. </w:t>
      </w:r>
      <w:r>
        <w:t>Škola vlastní tři interaktivní tabule.</w:t>
      </w:r>
    </w:p>
    <w:p w:rsidR="00CA6D1B" w:rsidRPr="009F65EB" w:rsidRDefault="00CA6D1B" w:rsidP="00CA6D1B">
      <w:pPr>
        <w:tabs>
          <w:tab w:val="left" w:pos="567"/>
        </w:tabs>
        <w:jc w:val="both"/>
      </w:pPr>
      <w:r w:rsidRPr="009F65EB">
        <w:t>Vzhledem k systému přijímacího řízení na střední školy a velkému rozdílu mezi počtem uchazečů a kapacitou středních škol se všichni vycházející žáci dostali na obory, které si vybrali.</w:t>
      </w:r>
    </w:p>
    <w:p w:rsidR="00CA6D1B" w:rsidRPr="009F65EB" w:rsidRDefault="00CA6D1B" w:rsidP="00CA6D1B">
      <w:pPr>
        <w:tabs>
          <w:tab w:val="left" w:pos="567"/>
        </w:tabs>
        <w:jc w:val="both"/>
      </w:pPr>
      <w:r w:rsidRPr="009F65EB">
        <w:t xml:space="preserve">V oblasti výchovné nejsou ve škole problémy, typické pro velké a městské školy. </w:t>
      </w:r>
    </w:p>
    <w:p w:rsidR="00CA6D1B" w:rsidRPr="009F65EB" w:rsidRDefault="00CA6D1B" w:rsidP="00CA6D1B">
      <w:pPr>
        <w:tabs>
          <w:tab w:val="left" w:pos="567"/>
        </w:tabs>
        <w:jc w:val="both"/>
      </w:pPr>
      <w:r w:rsidRPr="009F65EB">
        <w:t>Dětem nabízíme zájmové útvary, které jsou hojně využívány. V n</w:t>
      </w:r>
      <w:r>
        <w:t>abídce byly kroužky badatelsky orientovaný</w:t>
      </w:r>
      <w:r w:rsidRPr="009F65EB">
        <w:t xml:space="preserve">, výtvarný, vyšívání, </w:t>
      </w:r>
      <w:proofErr w:type="spellStart"/>
      <w:r w:rsidRPr="009F65EB">
        <w:t>zumba</w:t>
      </w:r>
      <w:proofErr w:type="spellEnd"/>
      <w:r w:rsidRPr="009F65EB">
        <w:t>, psaní na počítačové klávesnici</w:t>
      </w:r>
      <w:r>
        <w:t xml:space="preserve"> a recitační</w:t>
      </w:r>
      <w:r w:rsidRPr="009F65EB">
        <w:t>. Ro</w:t>
      </w:r>
      <w:r>
        <w:t>diče jsou</w:t>
      </w:r>
      <w:r w:rsidRPr="009F65EB">
        <w:t xml:space="preserve"> spokojeni, kroužky jsou zatím bezplatné a děti nemusí komplikovaně dojíždět za zájmovou činností do měst.</w:t>
      </w:r>
    </w:p>
    <w:p w:rsidR="00CA6D1B" w:rsidRDefault="00CA6D1B" w:rsidP="00CA6D1B">
      <w:pPr>
        <w:tabs>
          <w:tab w:val="left" w:pos="567"/>
        </w:tabs>
        <w:jc w:val="both"/>
      </w:pPr>
      <w:r w:rsidRPr="009F65EB">
        <w:t>Modernizace vy</w:t>
      </w:r>
      <w:r>
        <w:t>bavení pro výuky</w:t>
      </w:r>
      <w:r w:rsidRPr="009F65EB">
        <w:t xml:space="preserve"> je </w:t>
      </w:r>
      <w:r>
        <w:t xml:space="preserve">limitována finančními možnostmi. </w:t>
      </w:r>
      <w:r w:rsidRPr="009F65EB">
        <w:t>Obec musí vynakládat velké částky na zachování provozu školy a také na platy</w:t>
      </w:r>
      <w:r>
        <w:t xml:space="preserve"> třech učitelů</w:t>
      </w:r>
      <w:r w:rsidRPr="009F65EB">
        <w:t xml:space="preserve">, na </w:t>
      </w:r>
      <w:r>
        <w:t xml:space="preserve">nákup vybavení obec poskytuje každý rok 40 000 Kč. </w:t>
      </w:r>
    </w:p>
    <w:p w:rsidR="00CA6D1B" w:rsidRDefault="00CA6D1B" w:rsidP="00CA6D1B">
      <w:pPr>
        <w:tabs>
          <w:tab w:val="left" w:pos="567"/>
        </w:tabs>
        <w:jc w:val="both"/>
      </w:pPr>
      <w:r>
        <w:t>Školní rok 2016-2017</w:t>
      </w:r>
      <w:r w:rsidRPr="009F65EB">
        <w:t xml:space="preserve"> lze hodnotit </w:t>
      </w:r>
      <w:r>
        <w:t>jako velmi úspěšný, postupně narůstají nejrůznější</w:t>
      </w:r>
      <w:r w:rsidRPr="009F65EB">
        <w:t xml:space="preserve"> aktivity školy a výsledky žáků v nejrůznějších soutěžích, ať vědomostních nebo sportovních.</w:t>
      </w:r>
      <w:r>
        <w:t xml:space="preserve"> V červnu 2017 škola poprvé vycestovala s žáky do Itálie na </w:t>
      </w:r>
      <w:proofErr w:type="spellStart"/>
      <w:r>
        <w:t>pobytově</w:t>
      </w:r>
      <w:proofErr w:type="spellEnd"/>
      <w:r>
        <w:t xml:space="preserve"> poznávací zájezd. Žáci si užili moře i celodenní výlet do Benátek. Zdokonalovali se v anglickém jazyce. Podruhé jsme v Železné Rudě v hotelu Belveder zorganizovali lyžařský kurz žáků 2. stupně.</w:t>
      </w:r>
    </w:p>
    <w:p w:rsidR="00CA6D1B" w:rsidRDefault="00CA6D1B" w:rsidP="00CA6D1B">
      <w:pPr>
        <w:tabs>
          <w:tab w:val="left" w:pos="567"/>
        </w:tabs>
        <w:jc w:val="both"/>
      </w:pPr>
      <w:r>
        <w:t>Nezbytnou nutností pro školu je zapojení do projektů, z kterých lze získat evropské peníze na vzdělávání pedagogů a žáků, vybavení školy interaktivní a digitální technikou a rekonstrukci budov. Do výzvy č. 22 jsme vstoupili s možností získání 670.600,-Kč na školení pedagogů a pomůcky pro žáky. V rámci výzvy č. 10 patříme</w:t>
      </w:r>
      <w:r w:rsidR="005F4F56">
        <w:t xml:space="preserve"> </w:t>
      </w:r>
      <w:proofErr w:type="gramStart"/>
      <w:r w:rsidR="005F4F56">
        <w:t>ke</w:t>
      </w:r>
      <w:proofErr w:type="gramEnd"/>
      <w:r w:rsidR="005F4F56">
        <w:t xml:space="preserve"> 14 školám v republice, </w:t>
      </w:r>
      <w:proofErr w:type="spellStart"/>
      <w:r w:rsidR="005F4F56">
        <w:t>kteřé</w:t>
      </w:r>
      <w:proofErr w:type="spellEnd"/>
      <w:r>
        <w:t xml:space="preserve"> nabízí ostatním pedagogům místo kolegiální podpory v badatelsky orientované výuce s paní učitelkou L. Hodkovou, která školí ostatní učitele v regionu a naši žáci tím získali fyzikální vybavení na pokusy v hodnotě 300 000 Kč. V tomto školním roce jsme s obcí dali všechny podklady pro </w:t>
      </w:r>
      <w:r>
        <w:lastRenderedPageBreak/>
        <w:t>investiční stavební záměr za 2 500 000 Kč na vybudování nové učebny chemie, sborovny, bezbariérovou toaletu a IT techniku s tablety do jazykové učebny s celou konektivitou školy.</w:t>
      </w:r>
    </w:p>
    <w:p w:rsidR="00CA6D1B" w:rsidRDefault="00CA6D1B" w:rsidP="00CA6D1B">
      <w:pPr>
        <w:tabs>
          <w:tab w:val="left" w:pos="567"/>
        </w:tabs>
        <w:jc w:val="both"/>
      </w:pPr>
      <w:r>
        <w:t>Díky dotaci obec zrekonstruovala o hlavních prázdninách obě koupelny v MŠ. Vyměnila několik plastových oken v prostorách školní jídelny, došlo tak k výraznému zateplení budovy a úniku tepla.</w:t>
      </w:r>
    </w:p>
    <w:p w:rsidR="00CA6D1B" w:rsidRPr="009F65EB" w:rsidRDefault="00CA6D1B" w:rsidP="00CA6D1B">
      <w:pPr>
        <w:tabs>
          <w:tab w:val="left" w:pos="567"/>
        </w:tabs>
        <w:jc w:val="both"/>
      </w:pPr>
      <w:r>
        <w:t>V průběhu roku 2016/17 kromě vzdělávání a poznávání bylo naším cílem dále vylepšovat technické a estetické prostředí školy.</w:t>
      </w:r>
    </w:p>
    <w:p w:rsidR="00CA6D1B" w:rsidRPr="009F65EB" w:rsidRDefault="00CA6D1B" w:rsidP="00CA6D1B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</w:p>
    <w:p w:rsidR="00CA6D1B" w:rsidRPr="009F65EB" w:rsidRDefault="00CA6D1B" w:rsidP="00CA6D1B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</w:p>
    <w:p w:rsidR="00CA6D1B" w:rsidRPr="009F65EB" w:rsidRDefault="00CA6D1B" w:rsidP="00CA6D1B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</w:p>
    <w:p w:rsidR="00CA6D1B" w:rsidRPr="009F65EB" w:rsidRDefault="00CA6D1B" w:rsidP="00CA6D1B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  <w:r w:rsidRPr="009F65EB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 xml:space="preserve"> </w:t>
      </w:r>
    </w:p>
    <w:p w:rsidR="00CA6D1B" w:rsidRPr="009F65EB" w:rsidRDefault="00CA6D1B" w:rsidP="00CA6D1B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</w:p>
    <w:p w:rsidR="00CA6D1B" w:rsidRPr="009F65EB" w:rsidRDefault="00CA6D1B" w:rsidP="00CA6D1B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highlight w:val="cyan"/>
          <w:u w:val="single"/>
        </w:rPr>
      </w:pPr>
    </w:p>
    <w:p w:rsidR="00331F62" w:rsidRPr="009F65EB" w:rsidRDefault="00486B7C" w:rsidP="00C66350">
      <w:r>
        <w:t>Datum:  30. 8. 2017</w:t>
      </w:r>
      <w:r w:rsidR="00331F62" w:rsidRPr="009F65EB">
        <w:tab/>
      </w:r>
      <w:r w:rsidR="00331F62" w:rsidRPr="009F65EB">
        <w:tab/>
      </w:r>
      <w:r w:rsidR="00331F62" w:rsidRPr="009F65EB">
        <w:tab/>
      </w:r>
      <w:r w:rsidR="00331F62" w:rsidRPr="009F65EB">
        <w:tab/>
      </w:r>
      <w:r w:rsidR="00331F62" w:rsidRPr="009F65EB">
        <w:tab/>
      </w:r>
      <w:r w:rsidR="004073A9">
        <w:t xml:space="preserve">                                      </w:t>
      </w:r>
      <w:r w:rsidR="00331F62" w:rsidRPr="009F65EB">
        <w:t>Mgr. Eva Doležalová</w:t>
      </w:r>
    </w:p>
    <w:p w:rsidR="00331F62" w:rsidRPr="009F65EB" w:rsidRDefault="00331F62" w:rsidP="00C66350">
      <w:pPr>
        <w:ind w:left="1416" w:firstLine="708"/>
        <w:jc w:val="center"/>
      </w:pPr>
      <w:r>
        <w:t xml:space="preserve">       </w:t>
      </w:r>
      <w:r w:rsidR="004073A9">
        <w:t xml:space="preserve">                                                                     </w:t>
      </w:r>
      <w:r w:rsidR="00A04662">
        <w:t xml:space="preserve">       </w:t>
      </w:r>
      <w:r w:rsidRPr="009F65EB">
        <w:t>ředitelka školy</w:t>
      </w:r>
    </w:p>
    <w:p w:rsidR="00331F62" w:rsidRPr="009F65EB" w:rsidRDefault="00331F62" w:rsidP="000B14AF"/>
    <w:p w:rsidR="00331F62" w:rsidRPr="009F65EB" w:rsidRDefault="00331F62"/>
    <w:sectPr w:rsidR="00331F62" w:rsidRPr="009F65EB" w:rsidSect="007D53F8">
      <w:footerReference w:type="even" r:id="rId12"/>
      <w:footerReference w:type="default" r:id="rId13"/>
      <w:pgSz w:w="11906" w:h="16838"/>
      <w:pgMar w:top="851" w:right="1304" w:bottom="1247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56" w:rsidRDefault="005F4F56">
      <w:r>
        <w:separator/>
      </w:r>
    </w:p>
  </w:endnote>
  <w:endnote w:type="continuationSeparator" w:id="0">
    <w:p w:rsidR="005F4F56" w:rsidRDefault="005F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56" w:rsidRDefault="005F4F56" w:rsidP="000B14A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>3</w:t>
    </w:r>
  </w:p>
  <w:p w:rsidR="005F4F56" w:rsidRDefault="005F4F56" w:rsidP="0041105C">
    <w:pPr>
      <w:pStyle w:val="Zpat"/>
      <w:tabs>
        <w:tab w:val="clear" w:pos="4536"/>
        <w:tab w:val="clear" w:pos="9072"/>
        <w:tab w:val="left" w:pos="2490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56" w:rsidRDefault="005F4F56" w:rsidP="000B14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56" w:rsidRDefault="005F4F56">
      <w:r>
        <w:separator/>
      </w:r>
    </w:p>
  </w:footnote>
  <w:footnote w:type="continuationSeparator" w:id="0">
    <w:p w:rsidR="005F4F56" w:rsidRDefault="005F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CB"/>
    <w:multiLevelType w:val="multilevel"/>
    <w:tmpl w:val="822A217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01780E26"/>
    <w:multiLevelType w:val="multilevel"/>
    <w:tmpl w:val="BAE4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17555"/>
    <w:multiLevelType w:val="multilevel"/>
    <w:tmpl w:val="17B2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3A8621D"/>
    <w:multiLevelType w:val="multilevel"/>
    <w:tmpl w:val="5D5C05F6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CDF023E"/>
    <w:multiLevelType w:val="multilevel"/>
    <w:tmpl w:val="5D5C05F6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0536846"/>
    <w:multiLevelType w:val="hybridMultilevel"/>
    <w:tmpl w:val="F76A3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09E0"/>
    <w:multiLevelType w:val="multilevel"/>
    <w:tmpl w:val="CADE3402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B46098C"/>
    <w:multiLevelType w:val="multilevel"/>
    <w:tmpl w:val="F6CC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5B1371E"/>
    <w:multiLevelType w:val="hybridMultilevel"/>
    <w:tmpl w:val="75827C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B0642"/>
    <w:multiLevelType w:val="hybridMultilevel"/>
    <w:tmpl w:val="2C20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110DE"/>
    <w:multiLevelType w:val="multilevel"/>
    <w:tmpl w:val="D828FF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7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391F1CC1"/>
    <w:multiLevelType w:val="multilevel"/>
    <w:tmpl w:val="522A6C22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2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9CF6CA8"/>
    <w:multiLevelType w:val="multilevel"/>
    <w:tmpl w:val="12407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B711768"/>
    <w:multiLevelType w:val="multilevel"/>
    <w:tmpl w:val="45A4372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7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C486925"/>
    <w:multiLevelType w:val="multilevel"/>
    <w:tmpl w:val="9372E0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417F767B"/>
    <w:multiLevelType w:val="multilevel"/>
    <w:tmpl w:val="9A900D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42893CC6"/>
    <w:multiLevelType w:val="hybridMultilevel"/>
    <w:tmpl w:val="6D3855A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515BD"/>
    <w:multiLevelType w:val="multilevel"/>
    <w:tmpl w:val="522A6C22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2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92967FE"/>
    <w:multiLevelType w:val="multilevel"/>
    <w:tmpl w:val="FC08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8E2FF3"/>
    <w:multiLevelType w:val="multilevel"/>
    <w:tmpl w:val="91D29636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2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F5109"/>
    <w:multiLevelType w:val="hybridMultilevel"/>
    <w:tmpl w:val="B51EE9A2"/>
    <w:lvl w:ilvl="0" w:tplc="A8F08922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9269FF"/>
    <w:multiLevelType w:val="multilevel"/>
    <w:tmpl w:val="9A900D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58CF348E"/>
    <w:multiLevelType w:val="multilevel"/>
    <w:tmpl w:val="4BF455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5C626339"/>
    <w:multiLevelType w:val="hybridMultilevel"/>
    <w:tmpl w:val="718EE75C"/>
    <w:lvl w:ilvl="0" w:tplc="5C2EC796">
      <w:start w:val="1"/>
      <w:numFmt w:val="decimal"/>
      <w:pStyle w:val="POW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3696F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228E5"/>
    <w:multiLevelType w:val="hybridMultilevel"/>
    <w:tmpl w:val="149AA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2693C"/>
    <w:multiLevelType w:val="multilevel"/>
    <w:tmpl w:val="ED50D7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5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63E3421"/>
    <w:multiLevelType w:val="hybridMultilevel"/>
    <w:tmpl w:val="480C7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C178A"/>
    <w:multiLevelType w:val="hybridMultilevel"/>
    <w:tmpl w:val="5F76C6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B7BC1"/>
    <w:multiLevelType w:val="multilevel"/>
    <w:tmpl w:val="9372E0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6D2E521D"/>
    <w:multiLevelType w:val="multilevel"/>
    <w:tmpl w:val="BAE4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4C3E14"/>
    <w:multiLevelType w:val="multilevel"/>
    <w:tmpl w:val="D6C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pStyle w:val="Styl4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i w:val="0"/>
        <w:sz w:val="24"/>
      </w:rPr>
    </w:lvl>
  </w:abstractNum>
  <w:abstractNum w:abstractNumId="32">
    <w:nsid w:val="6FE02209"/>
    <w:multiLevelType w:val="multilevel"/>
    <w:tmpl w:val="45A4372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7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>
    <w:nsid w:val="70C75A95"/>
    <w:multiLevelType w:val="multilevel"/>
    <w:tmpl w:val="5D5C05F6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4925F78"/>
    <w:multiLevelType w:val="multilevel"/>
    <w:tmpl w:val="EA50B2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763058A0"/>
    <w:multiLevelType w:val="hybridMultilevel"/>
    <w:tmpl w:val="FC0855DE"/>
    <w:lvl w:ilvl="0" w:tplc="DC82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10997"/>
    <w:multiLevelType w:val="multilevel"/>
    <w:tmpl w:val="A336EF34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2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23"/>
  </w:num>
  <w:num w:numId="3">
    <w:abstractNumId w:val="23"/>
  </w:num>
  <w:num w:numId="4">
    <w:abstractNumId w:val="20"/>
  </w:num>
  <w:num w:numId="5">
    <w:abstractNumId w:val="28"/>
  </w:num>
  <w:num w:numId="6">
    <w:abstractNumId w:val="7"/>
  </w:num>
  <w:num w:numId="7">
    <w:abstractNumId w:val="2"/>
  </w:num>
  <w:num w:numId="8">
    <w:abstractNumId w:val="12"/>
  </w:num>
  <w:num w:numId="9">
    <w:abstractNumId w:val="31"/>
  </w:num>
  <w:num w:numId="10">
    <w:abstractNumId w:val="1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34"/>
  </w:num>
  <w:num w:numId="16">
    <w:abstractNumId w:val="16"/>
  </w:num>
  <w:num w:numId="17">
    <w:abstractNumId w:val="35"/>
  </w:num>
  <w:num w:numId="18">
    <w:abstractNumId w:val="0"/>
  </w:num>
  <w:num w:numId="19">
    <w:abstractNumId w:val="13"/>
  </w:num>
  <w:num w:numId="20">
    <w:abstractNumId w:val="30"/>
  </w:num>
  <w:num w:numId="21">
    <w:abstractNumId w:val="32"/>
  </w:num>
  <w:num w:numId="22">
    <w:abstractNumId w:val="1"/>
  </w:num>
  <w:num w:numId="23">
    <w:abstractNumId w:val="18"/>
  </w:num>
  <w:num w:numId="24">
    <w:abstractNumId w:val="15"/>
  </w:num>
  <w:num w:numId="25">
    <w:abstractNumId w:val="3"/>
  </w:num>
  <w:num w:numId="26">
    <w:abstractNumId w:val="33"/>
  </w:num>
  <w:num w:numId="27">
    <w:abstractNumId w:val="4"/>
  </w:num>
  <w:num w:numId="28">
    <w:abstractNumId w:val="19"/>
  </w:num>
  <w:num w:numId="29">
    <w:abstractNumId w:val="6"/>
  </w:num>
  <w:num w:numId="30">
    <w:abstractNumId w:val="36"/>
  </w:num>
  <w:num w:numId="31">
    <w:abstractNumId w:val="11"/>
  </w:num>
  <w:num w:numId="32">
    <w:abstractNumId w:val="27"/>
  </w:num>
  <w:num w:numId="33">
    <w:abstractNumId w:val="24"/>
  </w:num>
  <w:num w:numId="34">
    <w:abstractNumId w:val="8"/>
  </w:num>
  <w:num w:numId="35">
    <w:abstractNumId w:val="29"/>
  </w:num>
  <w:num w:numId="36">
    <w:abstractNumId w:val="26"/>
  </w:num>
  <w:num w:numId="37">
    <w:abstractNumId w:val="5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63"/>
    <w:rsid w:val="00000141"/>
    <w:rsid w:val="00001967"/>
    <w:rsid w:val="000065BE"/>
    <w:rsid w:val="00006A3F"/>
    <w:rsid w:val="0001017D"/>
    <w:rsid w:val="00012656"/>
    <w:rsid w:val="00013D94"/>
    <w:rsid w:val="00014E7B"/>
    <w:rsid w:val="000157BB"/>
    <w:rsid w:val="000178B2"/>
    <w:rsid w:val="0002539A"/>
    <w:rsid w:val="000267BB"/>
    <w:rsid w:val="00027537"/>
    <w:rsid w:val="0003032C"/>
    <w:rsid w:val="00031EAE"/>
    <w:rsid w:val="00033C0E"/>
    <w:rsid w:val="00034DC9"/>
    <w:rsid w:val="000370DE"/>
    <w:rsid w:val="0003766D"/>
    <w:rsid w:val="0004308C"/>
    <w:rsid w:val="0005055E"/>
    <w:rsid w:val="00051EB7"/>
    <w:rsid w:val="00054C50"/>
    <w:rsid w:val="0005508D"/>
    <w:rsid w:val="000627CC"/>
    <w:rsid w:val="000642A0"/>
    <w:rsid w:val="0006753B"/>
    <w:rsid w:val="00074249"/>
    <w:rsid w:val="0007439A"/>
    <w:rsid w:val="00077323"/>
    <w:rsid w:val="00082BF0"/>
    <w:rsid w:val="000838C6"/>
    <w:rsid w:val="000842A9"/>
    <w:rsid w:val="00085A88"/>
    <w:rsid w:val="00086360"/>
    <w:rsid w:val="000915BA"/>
    <w:rsid w:val="000A17F5"/>
    <w:rsid w:val="000A62DC"/>
    <w:rsid w:val="000B14AF"/>
    <w:rsid w:val="000B5267"/>
    <w:rsid w:val="000C4B3C"/>
    <w:rsid w:val="000C55A1"/>
    <w:rsid w:val="000D0524"/>
    <w:rsid w:val="000D4529"/>
    <w:rsid w:val="000E581A"/>
    <w:rsid w:val="000F4E71"/>
    <w:rsid w:val="00105124"/>
    <w:rsid w:val="001071C8"/>
    <w:rsid w:val="00110F88"/>
    <w:rsid w:val="00111AB2"/>
    <w:rsid w:val="001153AF"/>
    <w:rsid w:val="00116A9C"/>
    <w:rsid w:val="001211F6"/>
    <w:rsid w:val="0012270A"/>
    <w:rsid w:val="00123B23"/>
    <w:rsid w:val="00124881"/>
    <w:rsid w:val="00140883"/>
    <w:rsid w:val="001410B6"/>
    <w:rsid w:val="001418ED"/>
    <w:rsid w:val="00146D29"/>
    <w:rsid w:val="0015061F"/>
    <w:rsid w:val="00151583"/>
    <w:rsid w:val="001610CA"/>
    <w:rsid w:val="00161B35"/>
    <w:rsid w:val="00164FE7"/>
    <w:rsid w:val="0017025C"/>
    <w:rsid w:val="00174E9B"/>
    <w:rsid w:val="00175AF4"/>
    <w:rsid w:val="00177197"/>
    <w:rsid w:val="001821D0"/>
    <w:rsid w:val="001846F8"/>
    <w:rsid w:val="001909E0"/>
    <w:rsid w:val="001914CA"/>
    <w:rsid w:val="001929E5"/>
    <w:rsid w:val="001948B0"/>
    <w:rsid w:val="001A1A1C"/>
    <w:rsid w:val="001A337D"/>
    <w:rsid w:val="001A63FB"/>
    <w:rsid w:val="001B2986"/>
    <w:rsid w:val="001B7365"/>
    <w:rsid w:val="001B73A8"/>
    <w:rsid w:val="001C7842"/>
    <w:rsid w:val="001D2BE0"/>
    <w:rsid w:val="001E38D3"/>
    <w:rsid w:val="001E3BF0"/>
    <w:rsid w:val="001E4825"/>
    <w:rsid w:val="001E6B71"/>
    <w:rsid w:val="001F1F6B"/>
    <w:rsid w:val="001F49FC"/>
    <w:rsid w:val="001F4C40"/>
    <w:rsid w:val="001F6328"/>
    <w:rsid w:val="001F77D1"/>
    <w:rsid w:val="001F7DF6"/>
    <w:rsid w:val="00202A1E"/>
    <w:rsid w:val="00206C96"/>
    <w:rsid w:val="00211E42"/>
    <w:rsid w:val="00214ED9"/>
    <w:rsid w:val="0022014A"/>
    <w:rsid w:val="00220767"/>
    <w:rsid w:val="002215B7"/>
    <w:rsid w:val="00223BBB"/>
    <w:rsid w:val="00225D39"/>
    <w:rsid w:val="00225E71"/>
    <w:rsid w:val="0022780A"/>
    <w:rsid w:val="002373E7"/>
    <w:rsid w:val="00237D74"/>
    <w:rsid w:val="0024104A"/>
    <w:rsid w:val="00242239"/>
    <w:rsid w:val="00252B6E"/>
    <w:rsid w:val="00260796"/>
    <w:rsid w:val="00266CC8"/>
    <w:rsid w:val="002729EE"/>
    <w:rsid w:val="00273508"/>
    <w:rsid w:val="002756F0"/>
    <w:rsid w:val="00276E8F"/>
    <w:rsid w:val="002827C0"/>
    <w:rsid w:val="002836D3"/>
    <w:rsid w:val="002867CC"/>
    <w:rsid w:val="002925AE"/>
    <w:rsid w:val="002938CF"/>
    <w:rsid w:val="0029543C"/>
    <w:rsid w:val="00296047"/>
    <w:rsid w:val="002A2F21"/>
    <w:rsid w:val="002B0181"/>
    <w:rsid w:val="002B67D5"/>
    <w:rsid w:val="002C1117"/>
    <w:rsid w:val="002C18EB"/>
    <w:rsid w:val="002C1DB1"/>
    <w:rsid w:val="002C50BF"/>
    <w:rsid w:val="002D08AA"/>
    <w:rsid w:val="002D0E4A"/>
    <w:rsid w:val="002D1225"/>
    <w:rsid w:val="002D2F05"/>
    <w:rsid w:val="002D522B"/>
    <w:rsid w:val="002D65B1"/>
    <w:rsid w:val="002D680D"/>
    <w:rsid w:val="002E2D99"/>
    <w:rsid w:val="002E32B3"/>
    <w:rsid w:val="002E4016"/>
    <w:rsid w:val="002E655B"/>
    <w:rsid w:val="002F2562"/>
    <w:rsid w:val="002F27C4"/>
    <w:rsid w:val="002F3624"/>
    <w:rsid w:val="002F3F5B"/>
    <w:rsid w:val="002F72F9"/>
    <w:rsid w:val="0030492D"/>
    <w:rsid w:val="00310679"/>
    <w:rsid w:val="00313874"/>
    <w:rsid w:val="00314EB5"/>
    <w:rsid w:val="003156F0"/>
    <w:rsid w:val="0031633E"/>
    <w:rsid w:val="0031639C"/>
    <w:rsid w:val="00316A1B"/>
    <w:rsid w:val="003175FA"/>
    <w:rsid w:val="0031771C"/>
    <w:rsid w:val="003178C8"/>
    <w:rsid w:val="00322680"/>
    <w:rsid w:val="00322BA2"/>
    <w:rsid w:val="00322CED"/>
    <w:rsid w:val="0032452D"/>
    <w:rsid w:val="003248B3"/>
    <w:rsid w:val="00331F62"/>
    <w:rsid w:val="00334419"/>
    <w:rsid w:val="00336800"/>
    <w:rsid w:val="00343B9A"/>
    <w:rsid w:val="003533A4"/>
    <w:rsid w:val="00357238"/>
    <w:rsid w:val="00370A81"/>
    <w:rsid w:val="00371BA8"/>
    <w:rsid w:val="003809AF"/>
    <w:rsid w:val="00385215"/>
    <w:rsid w:val="00385904"/>
    <w:rsid w:val="0039062C"/>
    <w:rsid w:val="00392789"/>
    <w:rsid w:val="00394B8E"/>
    <w:rsid w:val="003B59FD"/>
    <w:rsid w:val="003B7A4A"/>
    <w:rsid w:val="003C0080"/>
    <w:rsid w:val="003C3F46"/>
    <w:rsid w:val="003D038C"/>
    <w:rsid w:val="003D1984"/>
    <w:rsid w:val="003D2E98"/>
    <w:rsid w:val="003D3248"/>
    <w:rsid w:val="003D467C"/>
    <w:rsid w:val="003E0F36"/>
    <w:rsid w:val="003E2353"/>
    <w:rsid w:val="003E334F"/>
    <w:rsid w:val="003F1599"/>
    <w:rsid w:val="004020C3"/>
    <w:rsid w:val="004050DA"/>
    <w:rsid w:val="004073A9"/>
    <w:rsid w:val="004104C1"/>
    <w:rsid w:val="0041105C"/>
    <w:rsid w:val="00412E82"/>
    <w:rsid w:val="00414583"/>
    <w:rsid w:val="00424BE0"/>
    <w:rsid w:val="0042620B"/>
    <w:rsid w:val="00426DB2"/>
    <w:rsid w:val="00431843"/>
    <w:rsid w:val="004337AE"/>
    <w:rsid w:val="004337CD"/>
    <w:rsid w:val="00436F19"/>
    <w:rsid w:val="004427E3"/>
    <w:rsid w:val="004452EC"/>
    <w:rsid w:val="00455E11"/>
    <w:rsid w:val="0045620C"/>
    <w:rsid w:val="00456EDC"/>
    <w:rsid w:val="00457136"/>
    <w:rsid w:val="004678FA"/>
    <w:rsid w:val="00472C7B"/>
    <w:rsid w:val="0047762F"/>
    <w:rsid w:val="00477C92"/>
    <w:rsid w:val="00481C5B"/>
    <w:rsid w:val="00486AFF"/>
    <w:rsid w:val="00486B7C"/>
    <w:rsid w:val="00496D94"/>
    <w:rsid w:val="004A1D8E"/>
    <w:rsid w:val="004A271E"/>
    <w:rsid w:val="004A3201"/>
    <w:rsid w:val="004A39EC"/>
    <w:rsid w:val="004A66AB"/>
    <w:rsid w:val="004A6B81"/>
    <w:rsid w:val="004B64A5"/>
    <w:rsid w:val="004B6C99"/>
    <w:rsid w:val="004B7E3B"/>
    <w:rsid w:val="004C00AC"/>
    <w:rsid w:val="004C11E6"/>
    <w:rsid w:val="004C2506"/>
    <w:rsid w:val="004C3F91"/>
    <w:rsid w:val="004C7297"/>
    <w:rsid w:val="004D2349"/>
    <w:rsid w:val="004D24EC"/>
    <w:rsid w:val="004D43F3"/>
    <w:rsid w:val="004D5190"/>
    <w:rsid w:val="004D6313"/>
    <w:rsid w:val="004E030E"/>
    <w:rsid w:val="004E1C55"/>
    <w:rsid w:val="004E20FD"/>
    <w:rsid w:val="004E43F7"/>
    <w:rsid w:val="004E4AAA"/>
    <w:rsid w:val="004E4C4C"/>
    <w:rsid w:val="004F3827"/>
    <w:rsid w:val="004F75E6"/>
    <w:rsid w:val="005014AB"/>
    <w:rsid w:val="00502E65"/>
    <w:rsid w:val="005044D1"/>
    <w:rsid w:val="00512086"/>
    <w:rsid w:val="00513449"/>
    <w:rsid w:val="0051355A"/>
    <w:rsid w:val="0051447A"/>
    <w:rsid w:val="00514516"/>
    <w:rsid w:val="005226D1"/>
    <w:rsid w:val="00525E66"/>
    <w:rsid w:val="005261BB"/>
    <w:rsid w:val="00547DE2"/>
    <w:rsid w:val="00551EFC"/>
    <w:rsid w:val="00552D82"/>
    <w:rsid w:val="00556734"/>
    <w:rsid w:val="00562FA4"/>
    <w:rsid w:val="005632DD"/>
    <w:rsid w:val="0056533F"/>
    <w:rsid w:val="00574F54"/>
    <w:rsid w:val="0057662C"/>
    <w:rsid w:val="005772F4"/>
    <w:rsid w:val="005826DD"/>
    <w:rsid w:val="005916F3"/>
    <w:rsid w:val="0059269C"/>
    <w:rsid w:val="00594BCA"/>
    <w:rsid w:val="005A4FA0"/>
    <w:rsid w:val="005A4FE7"/>
    <w:rsid w:val="005A6865"/>
    <w:rsid w:val="005A69C3"/>
    <w:rsid w:val="005B5FC3"/>
    <w:rsid w:val="005C2EA6"/>
    <w:rsid w:val="005D500F"/>
    <w:rsid w:val="005D619C"/>
    <w:rsid w:val="005E1FF3"/>
    <w:rsid w:val="005E3A02"/>
    <w:rsid w:val="005E6F2F"/>
    <w:rsid w:val="005F0237"/>
    <w:rsid w:val="005F3BA1"/>
    <w:rsid w:val="005F473C"/>
    <w:rsid w:val="005F47BB"/>
    <w:rsid w:val="005F4F56"/>
    <w:rsid w:val="005F5A2E"/>
    <w:rsid w:val="005F6000"/>
    <w:rsid w:val="005F6A0A"/>
    <w:rsid w:val="005F7564"/>
    <w:rsid w:val="00600D65"/>
    <w:rsid w:val="00600F6A"/>
    <w:rsid w:val="00605167"/>
    <w:rsid w:val="0062214E"/>
    <w:rsid w:val="006225A5"/>
    <w:rsid w:val="00623CEA"/>
    <w:rsid w:val="006259C3"/>
    <w:rsid w:val="00626655"/>
    <w:rsid w:val="0063181C"/>
    <w:rsid w:val="0064000A"/>
    <w:rsid w:val="00641C24"/>
    <w:rsid w:val="006456BC"/>
    <w:rsid w:val="006537FF"/>
    <w:rsid w:val="00657A77"/>
    <w:rsid w:val="0066123B"/>
    <w:rsid w:val="00662323"/>
    <w:rsid w:val="006629DD"/>
    <w:rsid w:val="00662BD1"/>
    <w:rsid w:val="0066559A"/>
    <w:rsid w:val="0067321B"/>
    <w:rsid w:val="006762E5"/>
    <w:rsid w:val="00681425"/>
    <w:rsid w:val="006946D6"/>
    <w:rsid w:val="006A08D5"/>
    <w:rsid w:val="006A3D00"/>
    <w:rsid w:val="006B1275"/>
    <w:rsid w:val="006B1C06"/>
    <w:rsid w:val="006B1D5D"/>
    <w:rsid w:val="006B376C"/>
    <w:rsid w:val="006B682B"/>
    <w:rsid w:val="006C0920"/>
    <w:rsid w:val="006C1686"/>
    <w:rsid w:val="006C70C7"/>
    <w:rsid w:val="006C7341"/>
    <w:rsid w:val="006D0C3D"/>
    <w:rsid w:val="006D29EF"/>
    <w:rsid w:val="006D5225"/>
    <w:rsid w:val="006E09E1"/>
    <w:rsid w:val="006F1B33"/>
    <w:rsid w:val="006F2857"/>
    <w:rsid w:val="006F3D41"/>
    <w:rsid w:val="00710CC2"/>
    <w:rsid w:val="00711A92"/>
    <w:rsid w:val="00712F44"/>
    <w:rsid w:val="00726BFD"/>
    <w:rsid w:val="00733720"/>
    <w:rsid w:val="00733B61"/>
    <w:rsid w:val="00735A32"/>
    <w:rsid w:val="00737FE8"/>
    <w:rsid w:val="00742C09"/>
    <w:rsid w:val="0074486D"/>
    <w:rsid w:val="00754E87"/>
    <w:rsid w:val="00755D72"/>
    <w:rsid w:val="00764F9D"/>
    <w:rsid w:val="0076592C"/>
    <w:rsid w:val="00774584"/>
    <w:rsid w:val="007766C8"/>
    <w:rsid w:val="00776D7D"/>
    <w:rsid w:val="00777D39"/>
    <w:rsid w:val="0078243C"/>
    <w:rsid w:val="007854CD"/>
    <w:rsid w:val="007870D3"/>
    <w:rsid w:val="00790259"/>
    <w:rsid w:val="00790856"/>
    <w:rsid w:val="00792C05"/>
    <w:rsid w:val="007A46BF"/>
    <w:rsid w:val="007A66FB"/>
    <w:rsid w:val="007A7EA7"/>
    <w:rsid w:val="007B204B"/>
    <w:rsid w:val="007B3E3F"/>
    <w:rsid w:val="007B766E"/>
    <w:rsid w:val="007B7B90"/>
    <w:rsid w:val="007C2A70"/>
    <w:rsid w:val="007D53F8"/>
    <w:rsid w:val="007D6DA6"/>
    <w:rsid w:val="007E416E"/>
    <w:rsid w:val="007E43AC"/>
    <w:rsid w:val="007E5A85"/>
    <w:rsid w:val="007E7DF3"/>
    <w:rsid w:val="007F0B00"/>
    <w:rsid w:val="007F693A"/>
    <w:rsid w:val="007F6B58"/>
    <w:rsid w:val="00812CB8"/>
    <w:rsid w:val="00821C0D"/>
    <w:rsid w:val="00833747"/>
    <w:rsid w:val="008338C3"/>
    <w:rsid w:val="00834061"/>
    <w:rsid w:val="0083694C"/>
    <w:rsid w:val="0083794A"/>
    <w:rsid w:val="00837EC4"/>
    <w:rsid w:val="00840210"/>
    <w:rsid w:val="0085018C"/>
    <w:rsid w:val="00850844"/>
    <w:rsid w:val="00860BEB"/>
    <w:rsid w:val="008632F5"/>
    <w:rsid w:val="00865A07"/>
    <w:rsid w:val="00871186"/>
    <w:rsid w:val="00873B84"/>
    <w:rsid w:val="00876F96"/>
    <w:rsid w:val="00882102"/>
    <w:rsid w:val="008840E8"/>
    <w:rsid w:val="008866BB"/>
    <w:rsid w:val="00890E03"/>
    <w:rsid w:val="00892235"/>
    <w:rsid w:val="0089350C"/>
    <w:rsid w:val="008966F4"/>
    <w:rsid w:val="00897F30"/>
    <w:rsid w:val="008A0F7B"/>
    <w:rsid w:val="008A29A3"/>
    <w:rsid w:val="008A35EF"/>
    <w:rsid w:val="008A4166"/>
    <w:rsid w:val="008B0FBB"/>
    <w:rsid w:val="008B460F"/>
    <w:rsid w:val="008B6842"/>
    <w:rsid w:val="008B685E"/>
    <w:rsid w:val="008B737E"/>
    <w:rsid w:val="008C06D3"/>
    <w:rsid w:val="008C486B"/>
    <w:rsid w:val="008C584A"/>
    <w:rsid w:val="008C6A76"/>
    <w:rsid w:val="008C73D0"/>
    <w:rsid w:val="008D0FD1"/>
    <w:rsid w:val="008D139B"/>
    <w:rsid w:val="008E481E"/>
    <w:rsid w:val="008E67D7"/>
    <w:rsid w:val="008E728B"/>
    <w:rsid w:val="008F1BA1"/>
    <w:rsid w:val="008F268D"/>
    <w:rsid w:val="008F78FF"/>
    <w:rsid w:val="00901839"/>
    <w:rsid w:val="009033E5"/>
    <w:rsid w:val="0090766B"/>
    <w:rsid w:val="00913ECC"/>
    <w:rsid w:val="00913F80"/>
    <w:rsid w:val="00916013"/>
    <w:rsid w:val="00917531"/>
    <w:rsid w:val="00920A3D"/>
    <w:rsid w:val="00925FBE"/>
    <w:rsid w:val="00930ABE"/>
    <w:rsid w:val="0093587F"/>
    <w:rsid w:val="00935C31"/>
    <w:rsid w:val="00935F39"/>
    <w:rsid w:val="00936711"/>
    <w:rsid w:val="00943D8F"/>
    <w:rsid w:val="00945E3C"/>
    <w:rsid w:val="0094748D"/>
    <w:rsid w:val="00951F22"/>
    <w:rsid w:val="00952856"/>
    <w:rsid w:val="0095413B"/>
    <w:rsid w:val="009570C6"/>
    <w:rsid w:val="00965780"/>
    <w:rsid w:val="0097459C"/>
    <w:rsid w:val="009802CE"/>
    <w:rsid w:val="009812D7"/>
    <w:rsid w:val="00987087"/>
    <w:rsid w:val="00993434"/>
    <w:rsid w:val="00993DE2"/>
    <w:rsid w:val="009B181A"/>
    <w:rsid w:val="009B62CF"/>
    <w:rsid w:val="009B776F"/>
    <w:rsid w:val="009C19C0"/>
    <w:rsid w:val="009C28ED"/>
    <w:rsid w:val="009C336F"/>
    <w:rsid w:val="009C6395"/>
    <w:rsid w:val="009D47DB"/>
    <w:rsid w:val="009D50A2"/>
    <w:rsid w:val="009D6EFE"/>
    <w:rsid w:val="009D70AF"/>
    <w:rsid w:val="009E18ED"/>
    <w:rsid w:val="009E40C8"/>
    <w:rsid w:val="009E61D2"/>
    <w:rsid w:val="009F4CC1"/>
    <w:rsid w:val="009F65EB"/>
    <w:rsid w:val="00A03318"/>
    <w:rsid w:val="00A04662"/>
    <w:rsid w:val="00A0554E"/>
    <w:rsid w:val="00A0753E"/>
    <w:rsid w:val="00A109C4"/>
    <w:rsid w:val="00A10D52"/>
    <w:rsid w:val="00A14CCA"/>
    <w:rsid w:val="00A2057C"/>
    <w:rsid w:val="00A21BD1"/>
    <w:rsid w:val="00A21D8F"/>
    <w:rsid w:val="00A2244B"/>
    <w:rsid w:val="00A230B8"/>
    <w:rsid w:val="00A5276E"/>
    <w:rsid w:val="00A55A86"/>
    <w:rsid w:val="00A67335"/>
    <w:rsid w:val="00A74142"/>
    <w:rsid w:val="00A75072"/>
    <w:rsid w:val="00A76FE8"/>
    <w:rsid w:val="00A7713D"/>
    <w:rsid w:val="00A80B99"/>
    <w:rsid w:val="00A81EF3"/>
    <w:rsid w:val="00A84484"/>
    <w:rsid w:val="00A86142"/>
    <w:rsid w:val="00A870D0"/>
    <w:rsid w:val="00A87B2B"/>
    <w:rsid w:val="00A96E17"/>
    <w:rsid w:val="00AA2DC4"/>
    <w:rsid w:val="00AB038C"/>
    <w:rsid w:val="00AB0888"/>
    <w:rsid w:val="00AB1543"/>
    <w:rsid w:val="00AC0691"/>
    <w:rsid w:val="00AC06AB"/>
    <w:rsid w:val="00AC0A0B"/>
    <w:rsid w:val="00AC28C1"/>
    <w:rsid w:val="00AC3F87"/>
    <w:rsid w:val="00AC52B7"/>
    <w:rsid w:val="00AD1A95"/>
    <w:rsid w:val="00AD6278"/>
    <w:rsid w:val="00AE48AC"/>
    <w:rsid w:val="00AE5EFF"/>
    <w:rsid w:val="00AF0CD8"/>
    <w:rsid w:val="00AF122D"/>
    <w:rsid w:val="00AF36B5"/>
    <w:rsid w:val="00AF4714"/>
    <w:rsid w:val="00AF4AD7"/>
    <w:rsid w:val="00B00957"/>
    <w:rsid w:val="00B022F6"/>
    <w:rsid w:val="00B024D7"/>
    <w:rsid w:val="00B056B4"/>
    <w:rsid w:val="00B06549"/>
    <w:rsid w:val="00B075A0"/>
    <w:rsid w:val="00B15CFF"/>
    <w:rsid w:val="00B16622"/>
    <w:rsid w:val="00B262A1"/>
    <w:rsid w:val="00B27042"/>
    <w:rsid w:val="00B318D1"/>
    <w:rsid w:val="00B336AB"/>
    <w:rsid w:val="00B36D99"/>
    <w:rsid w:val="00B37AC6"/>
    <w:rsid w:val="00B462CA"/>
    <w:rsid w:val="00B5066F"/>
    <w:rsid w:val="00B50D1C"/>
    <w:rsid w:val="00B54864"/>
    <w:rsid w:val="00B61CD0"/>
    <w:rsid w:val="00B6360A"/>
    <w:rsid w:val="00B650B8"/>
    <w:rsid w:val="00B660D6"/>
    <w:rsid w:val="00B67895"/>
    <w:rsid w:val="00B713F6"/>
    <w:rsid w:val="00B755F9"/>
    <w:rsid w:val="00B7640E"/>
    <w:rsid w:val="00B834D3"/>
    <w:rsid w:val="00B85615"/>
    <w:rsid w:val="00B86CA8"/>
    <w:rsid w:val="00B91626"/>
    <w:rsid w:val="00B94201"/>
    <w:rsid w:val="00B96B53"/>
    <w:rsid w:val="00BA252B"/>
    <w:rsid w:val="00BA70AE"/>
    <w:rsid w:val="00BA7C4F"/>
    <w:rsid w:val="00BB2EC3"/>
    <w:rsid w:val="00BB57AA"/>
    <w:rsid w:val="00BB744A"/>
    <w:rsid w:val="00BC65E8"/>
    <w:rsid w:val="00BD07B7"/>
    <w:rsid w:val="00BD2B35"/>
    <w:rsid w:val="00BD49E2"/>
    <w:rsid w:val="00BD53C0"/>
    <w:rsid w:val="00BE10EE"/>
    <w:rsid w:val="00BE319E"/>
    <w:rsid w:val="00BE5DF9"/>
    <w:rsid w:val="00BF32E4"/>
    <w:rsid w:val="00C0429F"/>
    <w:rsid w:val="00C0756A"/>
    <w:rsid w:val="00C11F58"/>
    <w:rsid w:val="00C14F66"/>
    <w:rsid w:val="00C16A09"/>
    <w:rsid w:val="00C20524"/>
    <w:rsid w:val="00C2358D"/>
    <w:rsid w:val="00C30454"/>
    <w:rsid w:val="00C341E9"/>
    <w:rsid w:val="00C4304D"/>
    <w:rsid w:val="00C43881"/>
    <w:rsid w:val="00C46AFE"/>
    <w:rsid w:val="00C50309"/>
    <w:rsid w:val="00C531A0"/>
    <w:rsid w:val="00C5766C"/>
    <w:rsid w:val="00C60FF3"/>
    <w:rsid w:val="00C650FC"/>
    <w:rsid w:val="00C66350"/>
    <w:rsid w:val="00C7244F"/>
    <w:rsid w:val="00C7389D"/>
    <w:rsid w:val="00C75292"/>
    <w:rsid w:val="00C77784"/>
    <w:rsid w:val="00C77F19"/>
    <w:rsid w:val="00C82EC9"/>
    <w:rsid w:val="00C833EB"/>
    <w:rsid w:val="00C85819"/>
    <w:rsid w:val="00C85E76"/>
    <w:rsid w:val="00C9037C"/>
    <w:rsid w:val="00C910D6"/>
    <w:rsid w:val="00C94063"/>
    <w:rsid w:val="00C94E9D"/>
    <w:rsid w:val="00CA2B0C"/>
    <w:rsid w:val="00CA448A"/>
    <w:rsid w:val="00CA6D1B"/>
    <w:rsid w:val="00CB35A8"/>
    <w:rsid w:val="00CC0DF6"/>
    <w:rsid w:val="00CC1798"/>
    <w:rsid w:val="00CC1985"/>
    <w:rsid w:val="00CC1A28"/>
    <w:rsid w:val="00CC6108"/>
    <w:rsid w:val="00CC67CE"/>
    <w:rsid w:val="00CE0EE2"/>
    <w:rsid w:val="00CE5984"/>
    <w:rsid w:val="00CE7911"/>
    <w:rsid w:val="00CF221E"/>
    <w:rsid w:val="00CF29B5"/>
    <w:rsid w:val="00CF6054"/>
    <w:rsid w:val="00D06CBC"/>
    <w:rsid w:val="00D10B47"/>
    <w:rsid w:val="00D11E0D"/>
    <w:rsid w:val="00D126D5"/>
    <w:rsid w:val="00D1340C"/>
    <w:rsid w:val="00D14666"/>
    <w:rsid w:val="00D15364"/>
    <w:rsid w:val="00D1587B"/>
    <w:rsid w:val="00D15E68"/>
    <w:rsid w:val="00D214F5"/>
    <w:rsid w:val="00D3345D"/>
    <w:rsid w:val="00D36E1B"/>
    <w:rsid w:val="00D41D54"/>
    <w:rsid w:val="00D46165"/>
    <w:rsid w:val="00D51DEF"/>
    <w:rsid w:val="00D54E59"/>
    <w:rsid w:val="00D55987"/>
    <w:rsid w:val="00D570B0"/>
    <w:rsid w:val="00D60048"/>
    <w:rsid w:val="00D62D85"/>
    <w:rsid w:val="00D67F05"/>
    <w:rsid w:val="00D812D2"/>
    <w:rsid w:val="00D8265C"/>
    <w:rsid w:val="00D826B6"/>
    <w:rsid w:val="00D85EB1"/>
    <w:rsid w:val="00D93302"/>
    <w:rsid w:val="00D9375D"/>
    <w:rsid w:val="00DA0441"/>
    <w:rsid w:val="00DA0D7F"/>
    <w:rsid w:val="00DA1231"/>
    <w:rsid w:val="00DA12DE"/>
    <w:rsid w:val="00DA3013"/>
    <w:rsid w:val="00DA4AB0"/>
    <w:rsid w:val="00DA5E85"/>
    <w:rsid w:val="00DB4216"/>
    <w:rsid w:val="00DB454C"/>
    <w:rsid w:val="00DB71B7"/>
    <w:rsid w:val="00DC2EC0"/>
    <w:rsid w:val="00DC4B11"/>
    <w:rsid w:val="00DD1352"/>
    <w:rsid w:val="00DD3390"/>
    <w:rsid w:val="00DD5368"/>
    <w:rsid w:val="00DD5CB2"/>
    <w:rsid w:val="00DD65A0"/>
    <w:rsid w:val="00DE255A"/>
    <w:rsid w:val="00DE3440"/>
    <w:rsid w:val="00DE7DAB"/>
    <w:rsid w:val="00E00820"/>
    <w:rsid w:val="00E00E58"/>
    <w:rsid w:val="00E03241"/>
    <w:rsid w:val="00E0442B"/>
    <w:rsid w:val="00E056DB"/>
    <w:rsid w:val="00E074CA"/>
    <w:rsid w:val="00E10E12"/>
    <w:rsid w:val="00E15941"/>
    <w:rsid w:val="00E21C3C"/>
    <w:rsid w:val="00E2438C"/>
    <w:rsid w:val="00E26A90"/>
    <w:rsid w:val="00E272CF"/>
    <w:rsid w:val="00E3228D"/>
    <w:rsid w:val="00E33397"/>
    <w:rsid w:val="00E370CC"/>
    <w:rsid w:val="00E37DF5"/>
    <w:rsid w:val="00E4050A"/>
    <w:rsid w:val="00E43A3E"/>
    <w:rsid w:val="00E50AF4"/>
    <w:rsid w:val="00E57734"/>
    <w:rsid w:val="00E679E7"/>
    <w:rsid w:val="00E702F5"/>
    <w:rsid w:val="00E71A9C"/>
    <w:rsid w:val="00E76E75"/>
    <w:rsid w:val="00E80BA7"/>
    <w:rsid w:val="00E817B3"/>
    <w:rsid w:val="00E834FE"/>
    <w:rsid w:val="00E84F54"/>
    <w:rsid w:val="00E94A49"/>
    <w:rsid w:val="00E96393"/>
    <w:rsid w:val="00E96DF4"/>
    <w:rsid w:val="00EA3017"/>
    <w:rsid w:val="00EB344A"/>
    <w:rsid w:val="00EB4F49"/>
    <w:rsid w:val="00EB5005"/>
    <w:rsid w:val="00EC7675"/>
    <w:rsid w:val="00EE5ADE"/>
    <w:rsid w:val="00EF091A"/>
    <w:rsid w:val="00EF21F0"/>
    <w:rsid w:val="00EF58A0"/>
    <w:rsid w:val="00F023B0"/>
    <w:rsid w:val="00F05B96"/>
    <w:rsid w:val="00F06523"/>
    <w:rsid w:val="00F12758"/>
    <w:rsid w:val="00F139C9"/>
    <w:rsid w:val="00F15CFD"/>
    <w:rsid w:val="00F21E3A"/>
    <w:rsid w:val="00F230F6"/>
    <w:rsid w:val="00F31640"/>
    <w:rsid w:val="00F3647F"/>
    <w:rsid w:val="00F37ABE"/>
    <w:rsid w:val="00F411C2"/>
    <w:rsid w:val="00F42AF9"/>
    <w:rsid w:val="00F44F76"/>
    <w:rsid w:val="00F518F4"/>
    <w:rsid w:val="00F550E3"/>
    <w:rsid w:val="00F63B90"/>
    <w:rsid w:val="00F65B50"/>
    <w:rsid w:val="00F66594"/>
    <w:rsid w:val="00F7242F"/>
    <w:rsid w:val="00F7380E"/>
    <w:rsid w:val="00F73830"/>
    <w:rsid w:val="00F74BD4"/>
    <w:rsid w:val="00F76E5C"/>
    <w:rsid w:val="00F80617"/>
    <w:rsid w:val="00F85510"/>
    <w:rsid w:val="00F85EEF"/>
    <w:rsid w:val="00F90844"/>
    <w:rsid w:val="00F912AB"/>
    <w:rsid w:val="00F930FF"/>
    <w:rsid w:val="00F97663"/>
    <w:rsid w:val="00FA13DA"/>
    <w:rsid w:val="00FA3C93"/>
    <w:rsid w:val="00FB393C"/>
    <w:rsid w:val="00FB587D"/>
    <w:rsid w:val="00FB7348"/>
    <w:rsid w:val="00FC2535"/>
    <w:rsid w:val="00FF0E2B"/>
    <w:rsid w:val="00FF206D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0B14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B14AF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5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60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0B14AF"/>
    <w:pPr>
      <w:keepNext/>
      <w:tabs>
        <w:tab w:val="left" w:pos="567"/>
      </w:tabs>
      <w:outlineLvl w:val="7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D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5D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D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5D2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Styl2">
    <w:name w:val="Styl2"/>
    <w:basedOn w:val="Nadpis2"/>
    <w:uiPriority w:val="99"/>
    <w:rsid w:val="00260796"/>
  </w:style>
  <w:style w:type="paragraph" w:customStyle="1" w:styleId="POWER">
    <w:name w:val="POWER"/>
    <w:basedOn w:val="Normln"/>
    <w:autoRedefine/>
    <w:uiPriority w:val="99"/>
    <w:rsid w:val="00C94E9D"/>
    <w:pPr>
      <w:numPr>
        <w:numId w:val="3"/>
      </w:numPr>
    </w:pPr>
    <w:rPr>
      <w:sz w:val="32"/>
    </w:rPr>
  </w:style>
  <w:style w:type="paragraph" w:customStyle="1" w:styleId="Styl1">
    <w:name w:val="Styl1"/>
    <w:basedOn w:val="Normln"/>
    <w:next w:val="Nadpis4"/>
    <w:uiPriority w:val="99"/>
    <w:rsid w:val="00260796"/>
    <w:pPr>
      <w:numPr>
        <w:numId w:val="4"/>
      </w:numPr>
    </w:pPr>
  </w:style>
  <w:style w:type="paragraph" w:styleId="Obsah2">
    <w:name w:val="toc 2"/>
    <w:basedOn w:val="Nadpis2"/>
    <w:next w:val="Normln"/>
    <w:autoRedefine/>
    <w:uiPriority w:val="39"/>
    <w:rsid w:val="00B022F6"/>
    <w:rPr>
      <w:rFonts w:ascii="Times New Roman" w:hAnsi="Times New Roman"/>
      <w:i w:val="0"/>
    </w:rPr>
  </w:style>
  <w:style w:type="paragraph" w:styleId="Zkladntext">
    <w:name w:val="Body Text"/>
    <w:basedOn w:val="Normln"/>
    <w:link w:val="ZkladntextChar"/>
    <w:uiPriority w:val="99"/>
    <w:rsid w:val="000B14AF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5D2D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B14AF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85D2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B14AF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85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B14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105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B14AF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0B14AF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5D2D"/>
    <w:rPr>
      <w:sz w:val="24"/>
      <w:szCs w:val="24"/>
    </w:rPr>
  </w:style>
  <w:style w:type="table" w:styleId="Mkatabulky">
    <w:name w:val="Table Grid"/>
    <w:basedOn w:val="Normlntabulka"/>
    <w:uiPriority w:val="99"/>
    <w:rsid w:val="000B14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adpis2"/>
    <w:uiPriority w:val="99"/>
    <w:rsid w:val="000B14AF"/>
    <w:pPr>
      <w:numPr>
        <w:ilvl w:val="1"/>
        <w:numId w:val="9"/>
      </w:numPr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0B14AF"/>
  </w:style>
  <w:style w:type="character" w:styleId="Hypertextovodkaz">
    <w:name w:val="Hyperlink"/>
    <w:basedOn w:val="Standardnpsmoodstavce"/>
    <w:uiPriority w:val="99"/>
    <w:rsid w:val="000B14AF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8B737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CC179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5D2D"/>
    <w:rPr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2836D3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rsid w:val="00A21BD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21BD1"/>
    <w:rPr>
      <w:rFonts w:ascii="Tahoma" w:hAnsi="Tahoma"/>
      <w:sz w:val="16"/>
    </w:rPr>
  </w:style>
  <w:style w:type="paragraph" w:styleId="Bezmezer">
    <w:name w:val="No Spacing"/>
    <w:link w:val="BezmezerChar"/>
    <w:uiPriority w:val="99"/>
    <w:qFormat/>
    <w:rsid w:val="0041105C"/>
    <w:rPr>
      <w:rFonts w:ascii="Calibri" w:hAnsi="Calibri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41105C"/>
    <w:rPr>
      <w:rFonts w:ascii="Calibri" w:hAnsi="Calibri" w:cs="Times New Roman"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5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0B14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B14AF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5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60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0B14AF"/>
    <w:pPr>
      <w:keepNext/>
      <w:tabs>
        <w:tab w:val="left" w:pos="567"/>
      </w:tabs>
      <w:outlineLvl w:val="7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D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5D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D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5D2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Styl2">
    <w:name w:val="Styl2"/>
    <w:basedOn w:val="Nadpis2"/>
    <w:uiPriority w:val="99"/>
    <w:rsid w:val="00260796"/>
  </w:style>
  <w:style w:type="paragraph" w:customStyle="1" w:styleId="POWER">
    <w:name w:val="POWER"/>
    <w:basedOn w:val="Normln"/>
    <w:autoRedefine/>
    <w:uiPriority w:val="99"/>
    <w:rsid w:val="00C94E9D"/>
    <w:pPr>
      <w:numPr>
        <w:numId w:val="3"/>
      </w:numPr>
    </w:pPr>
    <w:rPr>
      <w:sz w:val="32"/>
    </w:rPr>
  </w:style>
  <w:style w:type="paragraph" w:customStyle="1" w:styleId="Styl1">
    <w:name w:val="Styl1"/>
    <w:basedOn w:val="Normln"/>
    <w:next w:val="Nadpis4"/>
    <w:uiPriority w:val="99"/>
    <w:rsid w:val="00260796"/>
    <w:pPr>
      <w:numPr>
        <w:numId w:val="4"/>
      </w:numPr>
    </w:pPr>
  </w:style>
  <w:style w:type="paragraph" w:styleId="Obsah2">
    <w:name w:val="toc 2"/>
    <w:basedOn w:val="Nadpis2"/>
    <w:next w:val="Normln"/>
    <w:autoRedefine/>
    <w:uiPriority w:val="39"/>
    <w:rsid w:val="00B022F6"/>
    <w:rPr>
      <w:rFonts w:ascii="Times New Roman" w:hAnsi="Times New Roman"/>
      <w:i w:val="0"/>
    </w:rPr>
  </w:style>
  <w:style w:type="paragraph" w:styleId="Zkladntext">
    <w:name w:val="Body Text"/>
    <w:basedOn w:val="Normln"/>
    <w:link w:val="ZkladntextChar"/>
    <w:uiPriority w:val="99"/>
    <w:rsid w:val="000B14AF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5D2D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B14AF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85D2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B14AF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85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B14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105C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B14AF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0B14AF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5D2D"/>
    <w:rPr>
      <w:sz w:val="24"/>
      <w:szCs w:val="24"/>
    </w:rPr>
  </w:style>
  <w:style w:type="table" w:styleId="Mkatabulky">
    <w:name w:val="Table Grid"/>
    <w:basedOn w:val="Normlntabulka"/>
    <w:uiPriority w:val="99"/>
    <w:rsid w:val="000B14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adpis2"/>
    <w:uiPriority w:val="99"/>
    <w:rsid w:val="000B14AF"/>
    <w:pPr>
      <w:numPr>
        <w:ilvl w:val="1"/>
        <w:numId w:val="9"/>
      </w:numPr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0B14AF"/>
  </w:style>
  <w:style w:type="character" w:styleId="Hypertextovodkaz">
    <w:name w:val="Hyperlink"/>
    <w:basedOn w:val="Standardnpsmoodstavce"/>
    <w:uiPriority w:val="99"/>
    <w:rsid w:val="000B14AF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8B737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CC179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5D2D"/>
    <w:rPr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2836D3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rsid w:val="00A21BD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21BD1"/>
    <w:rPr>
      <w:rFonts w:ascii="Tahoma" w:hAnsi="Tahoma"/>
      <w:sz w:val="16"/>
    </w:rPr>
  </w:style>
  <w:style w:type="paragraph" w:styleId="Bezmezer">
    <w:name w:val="No Spacing"/>
    <w:link w:val="BezmezerChar"/>
    <w:uiPriority w:val="99"/>
    <w:qFormat/>
    <w:rsid w:val="0041105C"/>
    <w:rPr>
      <w:rFonts w:ascii="Calibri" w:hAnsi="Calibri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41105C"/>
    <w:rPr>
      <w:rFonts w:ascii="Calibri" w:hAnsi="Calibri" w:cs="Times New Roman"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5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kozojedyps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B6A0-D494-4C8C-92A9-0E1D439C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14</Pages>
  <Words>3198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 ZA ŠKOLNÍ ROK 2007/08</vt:lpstr>
    </vt:vector>
  </TitlesOfParts>
  <Company>MANITOU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ZA ŠKOLNÍ ROK 2007/08</dc:title>
  <dc:subject/>
  <dc:creator>Administrator</dc:creator>
  <cp:keywords/>
  <dc:description/>
  <cp:lastModifiedBy>reditel</cp:lastModifiedBy>
  <cp:revision>17</cp:revision>
  <cp:lastPrinted>2017-12-01T12:46:00Z</cp:lastPrinted>
  <dcterms:created xsi:type="dcterms:W3CDTF">2017-09-29T08:49:00Z</dcterms:created>
  <dcterms:modified xsi:type="dcterms:W3CDTF">2017-12-01T12:46:00Z</dcterms:modified>
</cp:coreProperties>
</file>